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59D3" w:rsidRPr="003D65F2" w:rsidRDefault="00C159D3">
      <w:pPr>
        <w:tabs>
          <w:tab w:val="center" w:pos="4680"/>
        </w:tabs>
        <w:suppressAutoHyphens/>
        <w:jc w:val="both"/>
        <w:rPr>
          <w:rFonts w:ascii="Times New Roman" w:hAnsi="Times New Roman"/>
          <w:b/>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right="-360"/>
        <w:jc w:val="both"/>
        <w:rPr>
          <w:rFonts w:ascii="Times New Roman" w:hAnsi="Times New Roman"/>
          <w:spacing w:val="-3"/>
          <w:szCs w:val="24"/>
        </w:rPr>
      </w:pPr>
      <w:bookmarkStart w:id="0" w:name="_GoBack"/>
      <w:bookmarkEnd w:id="0"/>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right="-360"/>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rsidP="0051182D">
      <w:pPr>
        <w:tabs>
          <w:tab w:val="center" w:pos="4680"/>
        </w:tabs>
        <w:suppressAutoHyphens/>
        <w:jc w:val="center"/>
        <w:rPr>
          <w:rFonts w:ascii="Times New Roman" w:hAnsi="Times New Roman"/>
          <w:spacing w:val="-3"/>
          <w:szCs w:val="24"/>
        </w:rPr>
      </w:pPr>
      <w:r w:rsidRPr="00A34C4B">
        <w:rPr>
          <w:rFonts w:ascii="Times New Roman" w:hAnsi="Times New Roman"/>
          <w:spacing w:val="-3"/>
          <w:szCs w:val="24"/>
        </w:rPr>
        <w:t>ENVIRONMENTAL PROTECTION COMMISSION OF</w:t>
      </w:r>
    </w:p>
    <w:p w:rsidR="001809A3" w:rsidRPr="00A34C4B" w:rsidRDefault="001809A3" w:rsidP="0051182D">
      <w:pPr>
        <w:tabs>
          <w:tab w:val="center" w:pos="4680"/>
        </w:tabs>
        <w:suppressAutoHyphens/>
        <w:jc w:val="center"/>
        <w:rPr>
          <w:rFonts w:ascii="Times New Roman" w:hAnsi="Times New Roman"/>
          <w:spacing w:val="-3"/>
          <w:szCs w:val="24"/>
        </w:rPr>
      </w:pPr>
      <w:r w:rsidRPr="00A34C4B">
        <w:rPr>
          <w:rFonts w:ascii="Times New Roman" w:hAnsi="Times New Roman"/>
          <w:spacing w:val="-3"/>
          <w:szCs w:val="24"/>
        </w:rPr>
        <w:t xml:space="preserve">HILLSBOROUGH </w:t>
      </w:r>
      <w:smartTag w:uri="urn:schemas-microsoft-com:office:smarttags" w:element="PlaceType">
        <w:r w:rsidRPr="00A34C4B">
          <w:rPr>
            <w:rFonts w:ascii="Times New Roman" w:hAnsi="Times New Roman"/>
            <w:spacing w:val="-3"/>
            <w:szCs w:val="24"/>
          </w:rPr>
          <w:t>COUNTY</w:t>
        </w:r>
      </w:smartTag>
      <w:r w:rsidRPr="00A34C4B">
        <w:rPr>
          <w:rFonts w:ascii="Times New Roman" w:hAnsi="Times New Roman"/>
          <w:spacing w:val="-3"/>
          <w:szCs w:val="24"/>
        </w:rPr>
        <w:t>, as Delegated by</w:t>
      </w:r>
    </w:p>
    <w:p w:rsidR="001809A3" w:rsidRPr="00A34C4B" w:rsidRDefault="001809A3" w:rsidP="0051182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rFonts w:ascii="Times New Roman" w:hAnsi="Times New Roman"/>
          <w:spacing w:val="-3"/>
          <w:szCs w:val="24"/>
        </w:rPr>
      </w:pPr>
    </w:p>
    <w:p w:rsidR="001809A3" w:rsidRPr="00A34C4B" w:rsidRDefault="001809A3" w:rsidP="0051182D">
      <w:pPr>
        <w:tabs>
          <w:tab w:val="center" w:pos="4680"/>
        </w:tabs>
        <w:suppressAutoHyphens/>
        <w:jc w:val="center"/>
        <w:rPr>
          <w:rFonts w:ascii="Times New Roman" w:hAnsi="Times New Roman"/>
          <w:spacing w:val="-3"/>
          <w:szCs w:val="24"/>
        </w:rPr>
      </w:pPr>
      <w:r w:rsidRPr="00A34C4B">
        <w:rPr>
          <w:rFonts w:ascii="Times New Roman" w:hAnsi="Times New Roman"/>
          <w:spacing w:val="-3"/>
          <w:szCs w:val="24"/>
        </w:rPr>
        <w:t xml:space="preserve">STATE OF </w:t>
      </w:r>
      <w:smartTag w:uri="urn:schemas-microsoft-com:office:smarttags" w:element="State">
        <w:smartTag w:uri="urn:schemas-microsoft-com:office:smarttags" w:element="place">
          <w:r w:rsidRPr="00A34C4B">
            <w:rPr>
              <w:rFonts w:ascii="Times New Roman" w:hAnsi="Times New Roman"/>
              <w:spacing w:val="-3"/>
              <w:szCs w:val="24"/>
            </w:rPr>
            <w:t>FLORIDA</w:t>
          </w:r>
        </w:smartTag>
      </w:smartTag>
    </w:p>
    <w:p w:rsidR="001809A3" w:rsidRPr="00A34C4B" w:rsidRDefault="001809A3" w:rsidP="0051182D">
      <w:pPr>
        <w:tabs>
          <w:tab w:val="center" w:pos="4680"/>
        </w:tabs>
        <w:suppressAutoHyphens/>
        <w:jc w:val="center"/>
        <w:rPr>
          <w:rFonts w:ascii="Times New Roman" w:hAnsi="Times New Roman"/>
          <w:spacing w:val="-3"/>
          <w:szCs w:val="24"/>
        </w:rPr>
      </w:pPr>
      <w:r w:rsidRPr="00A34C4B">
        <w:rPr>
          <w:rFonts w:ascii="Times New Roman" w:hAnsi="Times New Roman"/>
          <w:spacing w:val="-3"/>
          <w:szCs w:val="24"/>
        </w:rPr>
        <w:t>DEPARTMENT OF ENVIRONMENTAL PROTECTION</w:t>
      </w:r>
    </w:p>
    <w:p w:rsidR="001809A3" w:rsidRPr="00A34C4B" w:rsidRDefault="001809A3" w:rsidP="0051182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rFonts w:ascii="Times New Roman" w:hAnsi="Times New Roman"/>
          <w:spacing w:val="-3"/>
          <w:szCs w:val="24"/>
        </w:rPr>
      </w:pPr>
    </w:p>
    <w:p w:rsidR="001809A3" w:rsidRPr="00374675" w:rsidRDefault="001809A3" w:rsidP="0051182D">
      <w:pPr>
        <w:tabs>
          <w:tab w:val="center" w:pos="4680"/>
        </w:tabs>
        <w:suppressAutoHyphens/>
        <w:jc w:val="center"/>
        <w:rPr>
          <w:rFonts w:ascii="Times New Roman" w:hAnsi="Times New Roman"/>
          <w:spacing w:val="-3"/>
          <w:szCs w:val="24"/>
        </w:rPr>
      </w:pPr>
      <w:r w:rsidRPr="00374675">
        <w:rPr>
          <w:rFonts w:ascii="Times New Roman" w:hAnsi="Times New Roman"/>
          <w:spacing w:val="-3"/>
          <w:szCs w:val="24"/>
        </w:rPr>
        <w:t>NOTICE OF PERMIT AMENDMENT</w:t>
      </w:r>
    </w:p>
    <w:p w:rsidR="001809A3" w:rsidRPr="00374675"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525B0C" w:rsidRDefault="00CD30C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 xml:space="preserve">July </w:t>
      </w:r>
      <w:r w:rsidR="0045076F">
        <w:rPr>
          <w:rFonts w:ascii="Times New Roman" w:hAnsi="Times New Roman"/>
          <w:spacing w:val="-3"/>
          <w:szCs w:val="24"/>
        </w:rPr>
        <w:t>1</w:t>
      </w:r>
      <w:r w:rsidR="003C6BF8">
        <w:rPr>
          <w:rFonts w:ascii="Times New Roman" w:hAnsi="Times New Roman"/>
          <w:spacing w:val="-3"/>
          <w:szCs w:val="24"/>
        </w:rPr>
        <w:t>5</w:t>
      </w:r>
      <w:r w:rsidR="00607512">
        <w:rPr>
          <w:rFonts w:ascii="Times New Roman" w:hAnsi="Times New Roman"/>
          <w:spacing w:val="-3"/>
          <w:szCs w:val="24"/>
        </w:rPr>
        <w:t>, 2014</w:t>
      </w:r>
    </w:p>
    <w:p w:rsidR="00525B0C" w:rsidRDefault="00525B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374675">
        <w:rPr>
          <w:rFonts w:ascii="Times New Roman" w:hAnsi="Times New Roman"/>
          <w:spacing w:val="-3"/>
          <w:szCs w:val="24"/>
        </w:rPr>
        <w:t>CERTIFIED MAIL</w:t>
      </w:r>
    </w:p>
    <w:p w:rsidR="001809A3" w:rsidRPr="00B61F6A"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DB2808" w:rsidRPr="00DB2808" w:rsidRDefault="003C1130" w:rsidP="00DB280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color w:val="000000"/>
          <w:spacing w:val="-3"/>
          <w:szCs w:val="24"/>
        </w:rPr>
      </w:pPr>
      <w:r>
        <w:rPr>
          <w:rFonts w:ascii="Times New Roman" w:hAnsi="Times New Roman"/>
          <w:color w:val="000000"/>
          <w:spacing w:val="-3"/>
          <w:szCs w:val="24"/>
        </w:rPr>
        <w:t>Humberto H. Garza</w:t>
      </w:r>
    </w:p>
    <w:p w:rsidR="00DB2808" w:rsidRPr="00DB2808" w:rsidRDefault="00DB2808" w:rsidP="00DB280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color w:val="000000"/>
          <w:spacing w:val="-3"/>
          <w:szCs w:val="24"/>
        </w:rPr>
      </w:pPr>
      <w:r w:rsidRPr="00DB2808">
        <w:rPr>
          <w:rFonts w:ascii="Times New Roman" w:hAnsi="Times New Roman"/>
          <w:color w:val="000000"/>
          <w:spacing w:val="-3"/>
          <w:szCs w:val="24"/>
        </w:rPr>
        <w:t xml:space="preserve">VP Logistics – </w:t>
      </w:r>
      <w:r w:rsidR="003C1130">
        <w:rPr>
          <w:rFonts w:ascii="Times New Roman" w:hAnsi="Times New Roman"/>
          <w:color w:val="000000"/>
          <w:spacing w:val="-3"/>
          <w:szCs w:val="24"/>
        </w:rPr>
        <w:t>Southe</w:t>
      </w:r>
      <w:r w:rsidRPr="00DB2808">
        <w:rPr>
          <w:rFonts w:ascii="Times New Roman" w:hAnsi="Times New Roman"/>
          <w:color w:val="000000"/>
          <w:spacing w:val="-3"/>
          <w:szCs w:val="24"/>
        </w:rPr>
        <w:t>ast</w:t>
      </w:r>
      <w:r w:rsidR="003C1130">
        <w:rPr>
          <w:rFonts w:ascii="Times New Roman" w:hAnsi="Times New Roman"/>
          <w:color w:val="000000"/>
          <w:spacing w:val="-3"/>
          <w:szCs w:val="24"/>
        </w:rPr>
        <w:t xml:space="preserve"> and Florida</w:t>
      </w:r>
      <w:r w:rsidRPr="00DB2808">
        <w:rPr>
          <w:rFonts w:ascii="Times New Roman" w:hAnsi="Times New Roman"/>
          <w:color w:val="000000"/>
          <w:spacing w:val="-3"/>
          <w:szCs w:val="24"/>
        </w:rPr>
        <w:t xml:space="preserve"> Region </w:t>
      </w:r>
    </w:p>
    <w:p w:rsidR="00DB2808" w:rsidRPr="00DB2808" w:rsidRDefault="00DB2808" w:rsidP="00DB280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color w:val="000000"/>
          <w:spacing w:val="-3"/>
          <w:szCs w:val="24"/>
        </w:rPr>
      </w:pPr>
      <w:proofErr w:type="spellStart"/>
      <w:proofErr w:type="gramStart"/>
      <w:r w:rsidRPr="00DB2808">
        <w:rPr>
          <w:rFonts w:ascii="Times New Roman" w:hAnsi="Times New Roman"/>
          <w:bCs/>
          <w:color w:val="000000"/>
          <w:spacing w:val="-3"/>
          <w:szCs w:val="24"/>
        </w:rPr>
        <w:t>Cemex</w:t>
      </w:r>
      <w:proofErr w:type="spellEnd"/>
      <w:r w:rsidRPr="00DB2808">
        <w:rPr>
          <w:rFonts w:ascii="Times New Roman" w:hAnsi="Times New Roman"/>
          <w:bCs/>
          <w:color w:val="000000"/>
          <w:spacing w:val="-3"/>
          <w:szCs w:val="24"/>
        </w:rPr>
        <w:t xml:space="preserve"> Cement of Louisiana, Inc.</w:t>
      </w:r>
      <w:proofErr w:type="gramEnd"/>
    </w:p>
    <w:p w:rsidR="00DB2808" w:rsidRPr="00DB2808" w:rsidRDefault="00DB2808" w:rsidP="00DB280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color w:val="000000"/>
          <w:spacing w:val="-3"/>
          <w:szCs w:val="24"/>
        </w:rPr>
      </w:pPr>
      <w:r w:rsidRPr="00DB2808">
        <w:rPr>
          <w:rFonts w:ascii="Times New Roman" w:hAnsi="Times New Roman"/>
          <w:color w:val="000000"/>
          <w:spacing w:val="-3"/>
          <w:szCs w:val="24"/>
        </w:rPr>
        <w:t>1501 Belvedere Rd.</w:t>
      </w:r>
    </w:p>
    <w:p w:rsidR="00DB2808" w:rsidRPr="00DB2808" w:rsidRDefault="00DB2808" w:rsidP="00DB280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color w:val="000000"/>
          <w:spacing w:val="-3"/>
          <w:szCs w:val="24"/>
        </w:rPr>
      </w:pPr>
      <w:r w:rsidRPr="00DB2808">
        <w:rPr>
          <w:rFonts w:ascii="Times New Roman" w:hAnsi="Times New Roman"/>
          <w:color w:val="000000"/>
          <w:spacing w:val="-3"/>
          <w:szCs w:val="24"/>
        </w:rPr>
        <w:t>West Palm Beach, FL 33406</w:t>
      </w:r>
    </w:p>
    <w:p w:rsidR="00924A6C" w:rsidRPr="002D13F8" w:rsidRDefault="00924A6C" w:rsidP="00924A6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B61F6A">
        <w:rPr>
          <w:rFonts w:ascii="Times New Roman" w:hAnsi="Times New Roman"/>
          <w:spacing w:val="-3"/>
          <w:szCs w:val="24"/>
        </w:rPr>
        <w:t>Re:  Hillsborough</w:t>
      </w:r>
      <w:r w:rsidRPr="00A34C4B">
        <w:rPr>
          <w:rFonts w:ascii="Times New Roman" w:hAnsi="Times New Roman"/>
          <w:spacing w:val="-3"/>
          <w:szCs w:val="24"/>
        </w:rPr>
        <w:t xml:space="preserve"> County </w:t>
      </w:r>
      <w:r w:rsidR="004B7182">
        <w:rPr>
          <w:rFonts w:ascii="Times New Roman" w:hAnsi="Times New Roman"/>
          <w:spacing w:val="-3"/>
          <w:szCs w:val="24"/>
        </w:rPr>
        <w:t>Air Permitting</w:t>
      </w:r>
    </w:p>
    <w:p w:rsidR="001809A3" w:rsidRPr="00924A6C"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 xml:space="preserve">      </w:t>
      </w:r>
      <w:r w:rsidR="00A1108D">
        <w:rPr>
          <w:rFonts w:ascii="Times New Roman" w:hAnsi="Times New Roman"/>
          <w:spacing w:val="-3"/>
          <w:szCs w:val="24"/>
        </w:rPr>
        <w:t xml:space="preserve"> </w:t>
      </w:r>
      <w:r w:rsidR="000F50AA">
        <w:rPr>
          <w:rFonts w:ascii="Times New Roman" w:hAnsi="Times New Roman"/>
          <w:spacing w:val="-3"/>
          <w:szCs w:val="24"/>
        </w:rPr>
        <w:t xml:space="preserve">Permit </w:t>
      </w:r>
      <w:r w:rsidR="000F50AA" w:rsidRPr="00924A6C">
        <w:rPr>
          <w:rFonts w:ascii="Times New Roman" w:hAnsi="Times New Roman"/>
          <w:spacing w:val="-3"/>
          <w:szCs w:val="24"/>
        </w:rPr>
        <w:t xml:space="preserve">No. </w:t>
      </w:r>
      <w:r w:rsidR="00DB2808" w:rsidRPr="00DB2808">
        <w:rPr>
          <w:rFonts w:ascii="Times New Roman" w:hAnsi="Times New Roman"/>
          <w:szCs w:val="24"/>
        </w:rPr>
        <w:t>0570031-01</w:t>
      </w:r>
      <w:r w:rsidR="00DB2808">
        <w:rPr>
          <w:rFonts w:ascii="Times New Roman" w:hAnsi="Times New Roman"/>
          <w:szCs w:val="24"/>
        </w:rPr>
        <w:t>8</w:t>
      </w:r>
      <w:r w:rsidR="00DB2808" w:rsidRPr="00DB2808">
        <w:rPr>
          <w:rFonts w:ascii="Times New Roman" w:hAnsi="Times New Roman"/>
          <w:szCs w:val="24"/>
        </w:rPr>
        <w:t>-AC</w:t>
      </w:r>
    </w:p>
    <w:p w:rsidR="00FC3168" w:rsidRPr="00924A6C" w:rsidRDefault="00FC316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FC3168" w:rsidRPr="00924A6C" w:rsidRDefault="00FC3168" w:rsidP="00FC316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924A6C">
        <w:rPr>
          <w:rFonts w:ascii="Times New Roman" w:hAnsi="Times New Roman"/>
          <w:spacing w:val="-3"/>
          <w:szCs w:val="24"/>
        </w:rPr>
        <w:t xml:space="preserve">Dear </w:t>
      </w:r>
      <w:r w:rsidR="00B61F6A" w:rsidRPr="00924A6C">
        <w:rPr>
          <w:rFonts w:ascii="Times New Roman" w:hAnsi="Times New Roman"/>
          <w:spacing w:val="-3"/>
          <w:szCs w:val="24"/>
        </w:rPr>
        <w:t xml:space="preserve">Mr. </w:t>
      </w:r>
      <w:r w:rsidR="003C1130" w:rsidRPr="003C1130">
        <w:rPr>
          <w:rFonts w:ascii="Times New Roman" w:hAnsi="Times New Roman"/>
          <w:szCs w:val="24"/>
        </w:rPr>
        <w:t>Garza</w:t>
      </w:r>
      <w:r w:rsidR="003D1BE1" w:rsidRPr="00924A6C">
        <w:rPr>
          <w:rFonts w:ascii="Times New Roman" w:hAnsi="Times New Roman"/>
          <w:spacing w:val="-3"/>
          <w:szCs w:val="24"/>
        </w:rPr>
        <w:t xml:space="preserve">:  </w:t>
      </w:r>
    </w:p>
    <w:p w:rsidR="00D267E8" w:rsidRPr="00924A6C" w:rsidRDefault="00D267E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color w:val="FF0000"/>
          <w:spacing w:val="-3"/>
          <w:szCs w:val="24"/>
        </w:rPr>
      </w:pPr>
    </w:p>
    <w:p w:rsidR="004E74B0"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924A6C">
        <w:rPr>
          <w:rFonts w:ascii="Times New Roman" w:hAnsi="Times New Roman"/>
          <w:spacing w:val="-3"/>
          <w:szCs w:val="24"/>
        </w:rPr>
        <w:tab/>
        <w:t xml:space="preserve">On </w:t>
      </w:r>
      <w:r w:rsidR="00CD30C8">
        <w:rPr>
          <w:rFonts w:ascii="Times New Roman" w:hAnsi="Times New Roman"/>
          <w:spacing w:val="-3"/>
          <w:szCs w:val="24"/>
        </w:rPr>
        <w:t xml:space="preserve">June </w:t>
      </w:r>
      <w:r w:rsidR="00DB2808">
        <w:rPr>
          <w:rFonts w:ascii="Times New Roman" w:hAnsi="Times New Roman"/>
          <w:spacing w:val="-3"/>
          <w:szCs w:val="24"/>
        </w:rPr>
        <w:t>20</w:t>
      </w:r>
      <w:r w:rsidR="00855849">
        <w:rPr>
          <w:rFonts w:ascii="Times New Roman" w:hAnsi="Times New Roman"/>
          <w:spacing w:val="-3"/>
          <w:szCs w:val="24"/>
        </w:rPr>
        <w:t>, 2014</w:t>
      </w:r>
      <w:r w:rsidR="007F5233" w:rsidRPr="00924A6C">
        <w:rPr>
          <w:rFonts w:ascii="Times New Roman" w:hAnsi="Times New Roman"/>
        </w:rPr>
        <w:t>,</w:t>
      </w:r>
      <w:r w:rsidRPr="00924A6C">
        <w:rPr>
          <w:rFonts w:ascii="Times New Roman" w:hAnsi="Times New Roman"/>
          <w:spacing w:val="-3"/>
          <w:szCs w:val="24"/>
        </w:rPr>
        <w:t xml:space="preserve"> the Environmental Protection Commission of Hillsborough County (EPC) received</w:t>
      </w:r>
      <w:r w:rsidRPr="00A34C4B">
        <w:rPr>
          <w:rFonts w:ascii="Times New Roman" w:hAnsi="Times New Roman"/>
          <w:spacing w:val="-3"/>
          <w:szCs w:val="24"/>
        </w:rPr>
        <w:t xml:space="preserve"> </w:t>
      </w:r>
      <w:r w:rsidR="003A466A">
        <w:rPr>
          <w:rFonts w:ascii="Times New Roman" w:hAnsi="Times New Roman"/>
          <w:spacing w:val="-3"/>
          <w:szCs w:val="24"/>
        </w:rPr>
        <w:t>a</w:t>
      </w:r>
      <w:r w:rsidRPr="00A34C4B">
        <w:rPr>
          <w:rFonts w:ascii="Times New Roman" w:hAnsi="Times New Roman"/>
          <w:spacing w:val="-3"/>
          <w:szCs w:val="24"/>
        </w:rPr>
        <w:t xml:space="preserve"> time extension request</w:t>
      </w:r>
      <w:r w:rsidR="00B61F6A">
        <w:rPr>
          <w:rFonts w:ascii="Times New Roman" w:hAnsi="Times New Roman"/>
          <w:spacing w:val="-3"/>
          <w:szCs w:val="24"/>
        </w:rPr>
        <w:t xml:space="preserve"> </w:t>
      </w:r>
      <w:r w:rsidRPr="00A34C4B">
        <w:rPr>
          <w:rFonts w:ascii="Times New Roman" w:hAnsi="Times New Roman"/>
          <w:spacing w:val="-3"/>
          <w:szCs w:val="24"/>
        </w:rPr>
        <w:t xml:space="preserve">for Permit No. </w:t>
      </w:r>
      <w:r w:rsidR="00DB2808" w:rsidRPr="00DB2808">
        <w:rPr>
          <w:rFonts w:ascii="Times New Roman" w:hAnsi="Times New Roman"/>
          <w:szCs w:val="24"/>
        </w:rPr>
        <w:t>0570031-01</w:t>
      </w:r>
      <w:r w:rsidR="00DB2808">
        <w:rPr>
          <w:rFonts w:ascii="Times New Roman" w:hAnsi="Times New Roman"/>
          <w:szCs w:val="24"/>
        </w:rPr>
        <w:t>7</w:t>
      </w:r>
      <w:r w:rsidR="00DB2808" w:rsidRPr="00DB2808">
        <w:rPr>
          <w:rFonts w:ascii="Times New Roman" w:hAnsi="Times New Roman"/>
          <w:szCs w:val="24"/>
        </w:rPr>
        <w:t>-AC</w:t>
      </w:r>
      <w:r w:rsidRPr="00A34C4B">
        <w:rPr>
          <w:rFonts w:ascii="Times New Roman" w:hAnsi="Times New Roman"/>
          <w:spacing w:val="-3"/>
          <w:szCs w:val="24"/>
        </w:rPr>
        <w:t xml:space="preserve">. </w:t>
      </w:r>
      <w:r w:rsidR="00B962CE">
        <w:rPr>
          <w:rFonts w:ascii="Times New Roman" w:hAnsi="Times New Roman"/>
          <w:spacing w:val="-3"/>
          <w:szCs w:val="24"/>
        </w:rPr>
        <w:t xml:space="preserve"> </w:t>
      </w:r>
      <w:r w:rsidR="00F3404A">
        <w:rPr>
          <w:rFonts w:ascii="Times New Roman" w:hAnsi="Times New Roman"/>
          <w:spacing w:val="-3"/>
          <w:szCs w:val="24"/>
        </w:rPr>
        <w:t xml:space="preserve">Based on our review, </w:t>
      </w:r>
      <w:r w:rsidR="00743435">
        <w:rPr>
          <w:rFonts w:ascii="Times New Roman" w:hAnsi="Times New Roman"/>
          <w:spacing w:val="-3"/>
          <w:szCs w:val="24"/>
        </w:rPr>
        <w:t>Permit No.</w:t>
      </w:r>
      <w:r w:rsidR="00855849" w:rsidRPr="00855849">
        <w:rPr>
          <w:rFonts w:ascii="Times New Roman" w:hAnsi="Times New Roman"/>
          <w:szCs w:val="24"/>
        </w:rPr>
        <w:t xml:space="preserve"> </w:t>
      </w:r>
      <w:r w:rsidR="00C60463" w:rsidRPr="00C60463">
        <w:rPr>
          <w:rFonts w:ascii="Times New Roman" w:hAnsi="Times New Roman"/>
          <w:szCs w:val="24"/>
        </w:rPr>
        <w:t>0570031-018-AC</w:t>
      </w:r>
      <w:r w:rsidR="00971A26">
        <w:rPr>
          <w:rFonts w:ascii="Times New Roman" w:hAnsi="Times New Roman"/>
          <w:szCs w:val="24"/>
        </w:rPr>
        <w:t xml:space="preserve"> </w:t>
      </w:r>
      <w:r w:rsidR="00781D15" w:rsidRPr="00781D15">
        <w:rPr>
          <w:rFonts w:ascii="Times New Roman" w:hAnsi="Times New Roman"/>
          <w:szCs w:val="24"/>
        </w:rPr>
        <w:t>extends the expiration date as follows</w:t>
      </w:r>
      <w:r w:rsidR="00CD30C8">
        <w:rPr>
          <w:rFonts w:ascii="Times New Roman" w:hAnsi="Times New Roman"/>
          <w:spacing w:val="-3"/>
          <w:szCs w:val="24"/>
        </w:rPr>
        <w:t>.</w:t>
      </w:r>
    </w:p>
    <w:p w:rsidR="00CD30C8" w:rsidRDefault="00CD30C8"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4E74B0" w:rsidRPr="00D92775"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D92775">
        <w:rPr>
          <w:rFonts w:ascii="Times New Roman" w:hAnsi="Times New Roman"/>
          <w:spacing w:val="-3"/>
          <w:szCs w:val="24"/>
        </w:rPr>
        <w:t>CHANGE FROM:</w:t>
      </w:r>
      <w:r w:rsidRPr="00D92775">
        <w:rPr>
          <w:rFonts w:ascii="Times New Roman" w:hAnsi="Times New Roman"/>
          <w:spacing w:val="-3"/>
          <w:szCs w:val="24"/>
        </w:rPr>
        <w:tab/>
      </w:r>
      <w:r w:rsidR="00FD5F65">
        <w:rPr>
          <w:rFonts w:ascii="Times New Roman" w:hAnsi="Times New Roman"/>
          <w:spacing w:val="-3"/>
          <w:szCs w:val="24"/>
        </w:rPr>
        <w:t>September 1</w:t>
      </w:r>
      <w:r w:rsidR="00607512">
        <w:rPr>
          <w:rFonts w:ascii="Times New Roman" w:hAnsi="Times New Roman"/>
          <w:spacing w:val="-3"/>
          <w:szCs w:val="24"/>
        </w:rPr>
        <w:t>, 2014</w:t>
      </w:r>
    </w:p>
    <w:p w:rsidR="004E74B0" w:rsidRPr="00D92775"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4E74B0" w:rsidRPr="00D92775"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D92775">
        <w:rPr>
          <w:rFonts w:ascii="Times New Roman" w:hAnsi="Times New Roman"/>
          <w:spacing w:val="-3"/>
          <w:szCs w:val="24"/>
        </w:rPr>
        <w:t>CHANGE TO:</w:t>
      </w:r>
      <w:r w:rsidRPr="00D92775">
        <w:rPr>
          <w:rFonts w:ascii="Times New Roman" w:hAnsi="Times New Roman"/>
          <w:spacing w:val="-3"/>
          <w:szCs w:val="24"/>
        </w:rPr>
        <w:tab/>
      </w:r>
      <w:r w:rsidRPr="00D92775">
        <w:rPr>
          <w:rFonts w:ascii="Times New Roman" w:hAnsi="Times New Roman"/>
          <w:spacing w:val="-3"/>
          <w:szCs w:val="24"/>
        </w:rPr>
        <w:tab/>
      </w:r>
      <w:r w:rsidR="00FD5F65" w:rsidRPr="00FD5F65">
        <w:rPr>
          <w:rFonts w:ascii="Times New Roman" w:hAnsi="Times New Roman"/>
          <w:bCs/>
        </w:rPr>
        <w:t>September 1, 201</w:t>
      </w:r>
      <w:r w:rsidR="00FD5F65">
        <w:rPr>
          <w:rFonts w:ascii="Times New Roman" w:hAnsi="Times New Roman"/>
          <w:bCs/>
        </w:rPr>
        <w:t>6</w:t>
      </w:r>
    </w:p>
    <w:p w:rsidR="004E74B0" w:rsidRPr="00D92775"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4E74B0" w:rsidRPr="00D92775"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D92775">
        <w:rPr>
          <w:rFonts w:ascii="Times New Roman" w:hAnsi="Times New Roman"/>
          <w:spacing w:val="-3"/>
          <w:szCs w:val="24"/>
        </w:rPr>
        <w:t>NEDS NO.:</w:t>
      </w:r>
      <w:r w:rsidRPr="00D92775">
        <w:rPr>
          <w:rFonts w:ascii="Times New Roman" w:hAnsi="Times New Roman"/>
          <w:spacing w:val="-3"/>
          <w:szCs w:val="24"/>
        </w:rPr>
        <w:tab/>
      </w:r>
      <w:r w:rsidRPr="00D92775">
        <w:rPr>
          <w:rFonts w:ascii="Times New Roman" w:hAnsi="Times New Roman"/>
          <w:spacing w:val="-3"/>
          <w:szCs w:val="24"/>
        </w:rPr>
        <w:tab/>
      </w:r>
      <w:r w:rsidR="00FD5F65">
        <w:rPr>
          <w:rFonts w:ascii="Times New Roman" w:hAnsi="Times New Roman"/>
          <w:spacing w:val="-3"/>
          <w:szCs w:val="24"/>
        </w:rPr>
        <w:t>0031</w:t>
      </w:r>
    </w:p>
    <w:p w:rsidR="004E74B0" w:rsidRPr="00231F60"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FD5F65" w:rsidRPr="00FD5F65" w:rsidRDefault="00C87844" w:rsidP="00FD5F65">
      <w:pPr>
        <w:tabs>
          <w:tab w:val="left" w:pos="-1440"/>
          <w:tab w:val="left" w:pos="-720"/>
          <w:tab w:val="left" w:pos="2070"/>
          <w:tab w:val="left" w:pos="2340"/>
          <w:tab w:val="left" w:pos="2700"/>
        </w:tabs>
        <w:ind w:right="-360"/>
        <w:rPr>
          <w:rFonts w:ascii="Times New Roman" w:hAnsi="Times New Roman"/>
        </w:rPr>
      </w:pPr>
      <w:r w:rsidRPr="00231F60">
        <w:rPr>
          <w:rFonts w:ascii="Times New Roman" w:hAnsi="Times New Roman"/>
          <w:spacing w:val="-3"/>
          <w:szCs w:val="24"/>
        </w:rPr>
        <w:t>Emission Unit No</w:t>
      </w:r>
      <w:r w:rsidR="008F4B7C">
        <w:rPr>
          <w:rFonts w:ascii="Times New Roman" w:hAnsi="Times New Roman"/>
          <w:spacing w:val="-3"/>
          <w:szCs w:val="24"/>
        </w:rPr>
        <w:t>s</w:t>
      </w:r>
      <w:r w:rsidRPr="00231F60">
        <w:rPr>
          <w:rFonts w:ascii="Times New Roman" w:hAnsi="Times New Roman"/>
          <w:spacing w:val="-3"/>
          <w:szCs w:val="24"/>
        </w:rPr>
        <w:t>.</w:t>
      </w:r>
      <w:r w:rsidR="004E74B0" w:rsidRPr="00231F60">
        <w:rPr>
          <w:rFonts w:ascii="Times New Roman" w:hAnsi="Times New Roman"/>
          <w:spacing w:val="-3"/>
          <w:szCs w:val="24"/>
        </w:rPr>
        <w:t>:</w:t>
      </w:r>
      <w:r w:rsidR="00240821" w:rsidRPr="00231F60">
        <w:rPr>
          <w:rFonts w:ascii="Times New Roman" w:hAnsi="Times New Roman"/>
          <w:spacing w:val="-3"/>
          <w:szCs w:val="24"/>
        </w:rPr>
        <w:t xml:space="preserve">    </w:t>
      </w:r>
      <w:r w:rsidR="00CD30C8">
        <w:rPr>
          <w:rFonts w:ascii="Times New Roman" w:hAnsi="Times New Roman"/>
          <w:spacing w:val="-3"/>
          <w:szCs w:val="24"/>
        </w:rPr>
        <w:t xml:space="preserve"> </w:t>
      </w:r>
      <w:r w:rsidR="00FD5F65" w:rsidRPr="00FD5F65">
        <w:rPr>
          <w:rFonts w:ascii="Times New Roman" w:hAnsi="Times New Roman"/>
        </w:rPr>
        <w:t>010 – Cement Materials Transfer and Packing</w:t>
      </w:r>
    </w:p>
    <w:p w:rsidR="00FD5F65" w:rsidRPr="00FD5F65" w:rsidRDefault="00FD5F65" w:rsidP="00FD5F65">
      <w:pPr>
        <w:tabs>
          <w:tab w:val="left" w:pos="-1440"/>
          <w:tab w:val="left" w:pos="-720"/>
          <w:tab w:val="left" w:pos="2070"/>
          <w:tab w:val="left" w:pos="2340"/>
          <w:tab w:val="left" w:pos="2700"/>
        </w:tabs>
        <w:ind w:right="-360"/>
        <w:rPr>
          <w:rFonts w:ascii="Times New Roman" w:hAnsi="Times New Roman"/>
          <w:b/>
        </w:rPr>
      </w:pPr>
      <w:r w:rsidRPr="00FD5F65">
        <w:rPr>
          <w:rFonts w:ascii="Times New Roman" w:hAnsi="Times New Roman"/>
        </w:rPr>
        <w:t xml:space="preserve"> </w:t>
      </w:r>
      <w:r>
        <w:rPr>
          <w:rFonts w:ascii="Times New Roman" w:hAnsi="Times New Roman"/>
        </w:rPr>
        <w:tab/>
        <w:t xml:space="preserve">  </w:t>
      </w:r>
      <w:r w:rsidRPr="00FD5F65">
        <w:rPr>
          <w:rFonts w:ascii="Times New Roman" w:hAnsi="Times New Roman"/>
        </w:rPr>
        <w:t>029 - Cement Materials Loading into Ships</w:t>
      </w:r>
    </w:p>
    <w:p w:rsidR="00CD30C8" w:rsidRDefault="00CD30C8" w:rsidP="00FD5F65">
      <w:pPr>
        <w:tabs>
          <w:tab w:val="left" w:pos="-1440"/>
          <w:tab w:val="left" w:pos="-720"/>
          <w:tab w:val="left" w:pos="2070"/>
          <w:tab w:val="left" w:pos="2340"/>
          <w:tab w:val="left" w:pos="2700"/>
        </w:tabs>
        <w:ind w:right="-360"/>
        <w:rPr>
          <w:rFonts w:ascii="Times New Roman" w:hAnsi="Times New Roman"/>
        </w:rPr>
      </w:pPr>
      <w:r w:rsidRPr="00CD30C8">
        <w:rPr>
          <w:rFonts w:ascii="Times New Roman" w:hAnsi="Times New Roman"/>
        </w:rPr>
        <w:tab/>
      </w:r>
    </w:p>
    <w:p w:rsidR="00FD5F65" w:rsidRPr="00CD30C8" w:rsidRDefault="00FD5F65" w:rsidP="00FD5F65">
      <w:pPr>
        <w:tabs>
          <w:tab w:val="left" w:pos="-1440"/>
          <w:tab w:val="left" w:pos="-720"/>
          <w:tab w:val="left" w:pos="2070"/>
          <w:tab w:val="left" w:pos="2340"/>
          <w:tab w:val="left" w:pos="2700"/>
        </w:tabs>
        <w:ind w:right="-360"/>
        <w:rPr>
          <w:rFonts w:ascii="Times New Roman" w:hAnsi="Times New Roman"/>
        </w:rPr>
      </w:pPr>
    </w:p>
    <w:p w:rsidR="00924A6C" w:rsidRDefault="00924A6C" w:rsidP="008F4B7C">
      <w:pPr>
        <w:tabs>
          <w:tab w:val="left" w:pos="-1440"/>
          <w:tab w:val="left" w:pos="-720"/>
          <w:tab w:val="left" w:pos="2070"/>
          <w:tab w:val="left" w:pos="2340"/>
          <w:tab w:val="left" w:pos="2700"/>
        </w:tabs>
        <w:ind w:right="-360"/>
        <w:rPr>
          <w:rFonts w:ascii="Times New Roman" w:hAnsi="Times New Roman"/>
        </w:rPr>
      </w:pPr>
    </w:p>
    <w:p w:rsidR="001809A3" w:rsidRPr="00D832F3" w:rsidRDefault="00231F60" w:rsidP="006164C9">
      <w:pPr>
        <w:tabs>
          <w:tab w:val="left" w:pos="-1440"/>
          <w:tab w:val="left" w:pos="-720"/>
          <w:tab w:val="left" w:pos="720"/>
        </w:tabs>
        <w:suppressAutoHyphens/>
        <w:ind w:right="-360"/>
        <w:jc w:val="both"/>
        <w:rPr>
          <w:rFonts w:ascii="Times New Roman" w:hAnsi="Times New Roman"/>
          <w:spacing w:val="-3"/>
          <w:szCs w:val="24"/>
        </w:rPr>
      </w:pPr>
      <w:r w:rsidRPr="00231F60">
        <w:rPr>
          <w:rFonts w:ascii="Times New Roman" w:hAnsi="Times New Roman"/>
          <w:bCs/>
          <w:szCs w:val="24"/>
        </w:rPr>
        <w:tab/>
      </w:r>
      <w:r w:rsidR="001809A3" w:rsidRPr="00D832F3">
        <w:rPr>
          <w:rFonts w:ascii="Times New Roman" w:hAnsi="Times New Roman"/>
        </w:rPr>
        <w:t xml:space="preserve">The EPC will issue the final permit with the attached conditions unless a timely petition </w:t>
      </w:r>
      <w:r w:rsidR="00457C10">
        <w:rPr>
          <w:rFonts w:ascii="Times New Roman" w:hAnsi="Times New Roman"/>
        </w:rPr>
        <w:t xml:space="preserve">for </w:t>
      </w:r>
      <w:r w:rsidR="001809A3" w:rsidRPr="00D832F3">
        <w:rPr>
          <w:rFonts w:ascii="Times New Roman" w:hAnsi="Times New Roman"/>
        </w:rPr>
        <w:t>an administrative hearing is filed pursuant to Section 120.569 and 120.57 F.S. before the</w:t>
      </w:r>
      <w:r w:rsidR="00AC0329">
        <w:rPr>
          <w:rFonts w:ascii="Times New Roman" w:hAnsi="Times New Roman"/>
        </w:rPr>
        <w:t xml:space="preserve"> d</w:t>
      </w:r>
      <w:r w:rsidR="000C440C">
        <w:rPr>
          <w:rFonts w:ascii="Times New Roman" w:hAnsi="Times New Roman"/>
        </w:rPr>
        <w:t xml:space="preserve">eadline </w:t>
      </w:r>
      <w:r w:rsidR="001809A3" w:rsidRPr="00D832F3">
        <w:rPr>
          <w:rFonts w:ascii="Times New Roman" w:hAnsi="Times New Roman"/>
        </w:rPr>
        <w:t>for filing a petition.  The procedures for petitioning for a hearing are set forth below.</w:t>
      </w:r>
      <w:r w:rsidR="00AE70B6">
        <w:rPr>
          <w:rFonts w:ascii="Times New Roman" w:hAnsi="Times New Roman"/>
        </w:rPr>
        <w:t xml:space="preserve">  </w:t>
      </w:r>
      <w:r w:rsidR="001809A3" w:rsidRPr="00D832F3">
        <w:rPr>
          <w:rFonts w:ascii="Times New Roman" w:hAnsi="Times New Roman"/>
          <w:spacing w:val="-3"/>
          <w:szCs w:val="24"/>
        </w:rPr>
        <w:t xml:space="preserve">A </w:t>
      </w:r>
      <w:r w:rsidR="00CF58C3">
        <w:rPr>
          <w:rFonts w:ascii="Times New Roman" w:hAnsi="Times New Roman"/>
          <w:spacing w:val="-3"/>
          <w:szCs w:val="24"/>
        </w:rPr>
        <w:t xml:space="preserve">person </w:t>
      </w:r>
      <w:r w:rsidR="001809A3" w:rsidRPr="00D832F3">
        <w:rPr>
          <w:rFonts w:ascii="Times New Roman" w:hAnsi="Times New Roman"/>
          <w:spacing w:val="-3"/>
          <w:szCs w:val="24"/>
        </w:rPr>
        <w:t xml:space="preserve">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w:t>
      </w:r>
      <w:r w:rsidR="004E74B0" w:rsidRPr="00D832F3">
        <w:rPr>
          <w:rFonts w:ascii="Times New Roman" w:hAnsi="Times New Roman"/>
          <w:spacing w:val="-3"/>
          <w:szCs w:val="24"/>
        </w:rPr>
        <w:t>3629 Queen Palm Dr.,</w:t>
      </w:r>
      <w:r w:rsidR="001809A3" w:rsidRPr="00D832F3">
        <w:rPr>
          <w:rFonts w:ascii="Times New Roman" w:hAnsi="Times New Roman"/>
          <w:spacing w:val="-3"/>
          <w:szCs w:val="24"/>
        </w:rPr>
        <w:t xml:space="preserve"> Tampa, Florida 336</w:t>
      </w:r>
      <w:r w:rsidR="004E74B0" w:rsidRPr="00D832F3">
        <w:rPr>
          <w:rFonts w:ascii="Times New Roman" w:hAnsi="Times New Roman"/>
          <w:spacing w:val="-3"/>
          <w:szCs w:val="24"/>
        </w:rPr>
        <w:t>19</w:t>
      </w:r>
      <w:r w:rsidR="001809A3" w:rsidRPr="00D832F3">
        <w:rPr>
          <w:rFonts w:ascii="Times New Roman" w:hAnsi="Times New Roman"/>
          <w:spacing w:val="-3"/>
          <w:szCs w:val="24"/>
        </w:rPr>
        <w:t>, Phone 813-</w:t>
      </w:r>
      <w:r w:rsidR="004E74B0" w:rsidRPr="00D832F3">
        <w:rPr>
          <w:rFonts w:ascii="Times New Roman" w:hAnsi="Times New Roman"/>
          <w:spacing w:val="-3"/>
          <w:szCs w:val="24"/>
        </w:rPr>
        <w:t>627-2600</w:t>
      </w:r>
      <w:r w:rsidR="001809A3" w:rsidRPr="00D832F3">
        <w:rPr>
          <w:rFonts w:ascii="Times New Roman" w:hAnsi="Times New Roman"/>
          <w:spacing w:val="-3"/>
          <w:szCs w:val="24"/>
        </w:rPr>
        <w:t>, Fax 813-</w:t>
      </w:r>
      <w:r w:rsidR="004E74B0" w:rsidRPr="00D832F3">
        <w:rPr>
          <w:rFonts w:ascii="Times New Roman" w:hAnsi="Times New Roman"/>
          <w:spacing w:val="-3"/>
          <w:szCs w:val="24"/>
        </w:rPr>
        <w:t>627-2602</w:t>
      </w:r>
      <w:r w:rsidR="001809A3" w:rsidRPr="00D832F3">
        <w:rPr>
          <w:rFonts w:ascii="Times New Roman" w:hAnsi="Times New Roman"/>
          <w:spacing w:val="-3"/>
          <w:szCs w:val="24"/>
        </w:rPr>
        <w:t>.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F.A.C.</w:t>
      </w:r>
    </w:p>
    <w:p w:rsidR="001809A3" w:rsidRPr="00D832F3" w:rsidRDefault="001809A3" w:rsidP="00C24486">
      <w:pPr>
        <w:tabs>
          <w:tab w:val="left" w:pos="-1080"/>
          <w:tab w:val="left" w:pos="-360"/>
          <w:tab w:val="left" w:pos="720"/>
          <w:tab w:val="left" w:pos="1152"/>
        </w:tabs>
        <w:suppressAutoHyphens/>
        <w:jc w:val="both"/>
        <w:rPr>
          <w:rFonts w:ascii="Times New Roman" w:hAnsi="Times New Roman"/>
          <w:spacing w:val="-3"/>
          <w:szCs w:val="24"/>
        </w:rPr>
      </w:pPr>
    </w:p>
    <w:p w:rsidR="001809A3" w:rsidRPr="00D832F3"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A petition that disputes the material facts on which the EPC’s action is based must contain the following information:</w:t>
      </w:r>
    </w:p>
    <w:p w:rsidR="001809A3" w:rsidRPr="00D832F3" w:rsidRDefault="001809A3">
      <w:pPr>
        <w:numPr>
          <w:ilvl w:val="0"/>
          <w:numId w:val="2"/>
        </w:numPr>
        <w:tabs>
          <w:tab w:val="left" w:pos="-1080"/>
          <w:tab w:val="left" w:pos="-360"/>
          <w:tab w:val="left" w:pos="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The name and address of each agency affected and each agency’s file or identification number if known;</w:t>
      </w:r>
    </w:p>
    <w:p w:rsidR="001809A3" w:rsidRPr="00D832F3" w:rsidRDefault="001809A3">
      <w:pPr>
        <w:numPr>
          <w:ilvl w:val="0"/>
          <w:numId w:val="2"/>
        </w:numPr>
        <w:tabs>
          <w:tab w:val="left" w:pos="-1710"/>
          <w:tab w:val="left" w:pos="-108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1809A3" w:rsidRPr="00D832F3" w:rsidRDefault="001809A3">
      <w:pPr>
        <w:numPr>
          <w:ilvl w:val="0"/>
          <w:numId w:val="2"/>
        </w:numPr>
        <w:tabs>
          <w:tab w:val="left" w:pos="-1080"/>
          <w:tab w:val="left" w:pos="-54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A statement of how and when the petitioner received notice of the EPC action;</w:t>
      </w:r>
    </w:p>
    <w:p w:rsidR="001809A3" w:rsidRPr="00D832F3" w:rsidRDefault="001809A3">
      <w:pPr>
        <w:pStyle w:val="BodyTextIndent2"/>
        <w:rPr>
          <w:rFonts w:ascii="Times New Roman" w:hAnsi="Times New Roman" w:cs="Times New Roman"/>
          <w:szCs w:val="24"/>
        </w:rPr>
      </w:pPr>
      <w:r w:rsidRPr="00D832F3">
        <w:rPr>
          <w:rFonts w:ascii="Times New Roman" w:hAnsi="Times New Roman" w:cs="Times New Roman"/>
          <w:szCs w:val="24"/>
        </w:rPr>
        <w:t>(d) A statement of all disputed issues of material fact. If there are none, the petition must so indicate;</w:t>
      </w:r>
    </w:p>
    <w:p w:rsidR="001809A3" w:rsidRPr="00D832F3" w:rsidRDefault="001809A3">
      <w:pPr>
        <w:numPr>
          <w:ilvl w:val="0"/>
          <w:numId w:val="3"/>
        </w:numPr>
        <w:tabs>
          <w:tab w:val="left" w:pos="-1080"/>
          <w:tab w:val="left" w:pos="-72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A concise statement of the ultimate facts alleged, including the specific facts the petitioner contends warrant reversal or modification of the EPC’s proposed action;</w:t>
      </w:r>
    </w:p>
    <w:p w:rsidR="001809A3" w:rsidRPr="00D832F3" w:rsidRDefault="001809A3">
      <w:pPr>
        <w:numPr>
          <w:ilvl w:val="0"/>
          <w:numId w:val="3"/>
        </w:numPr>
        <w:tabs>
          <w:tab w:val="left" w:pos="-1080"/>
          <w:tab w:val="left" w:pos="-72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A statement of specific rules or statutes the petitioner contends requires reversal or modification of the EPC’s proposed action; and</w:t>
      </w:r>
    </w:p>
    <w:p w:rsidR="001809A3" w:rsidRPr="00D832F3" w:rsidRDefault="001809A3">
      <w:pPr>
        <w:numPr>
          <w:ilvl w:val="0"/>
          <w:numId w:val="3"/>
        </w:numPr>
        <w:tabs>
          <w:tab w:val="left" w:pos="-1080"/>
          <w:tab w:val="left" w:pos="-72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A statement of the relief sought by the petitioner, stating precisely the action petitioner wishes the EPC to take with respect to the EPC’s proposed action.</w:t>
      </w:r>
    </w:p>
    <w:p w:rsidR="001809A3" w:rsidRPr="006164C9" w:rsidRDefault="001809A3">
      <w:pPr>
        <w:tabs>
          <w:tab w:val="left" w:pos="-1080"/>
          <w:tab w:val="left" w:pos="-360"/>
          <w:tab w:val="left" w:pos="720"/>
          <w:tab w:val="left" w:pos="1152"/>
        </w:tabs>
        <w:suppressAutoHyphens/>
        <w:jc w:val="both"/>
        <w:rPr>
          <w:rFonts w:ascii="Times New Roman" w:hAnsi="Times New Roman"/>
          <w:spacing w:val="-3"/>
          <w:sz w:val="16"/>
          <w:szCs w:val="16"/>
        </w:rPr>
      </w:pPr>
    </w:p>
    <w:p w:rsidR="001809A3"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A petition that does not dispute the material facts upon which the EPC’s action is based shall state that no such facts are in dispute and otherwise shall contain the same information as set forth above as required by Rule 28-106.301, F.A.C.</w:t>
      </w:r>
    </w:p>
    <w:p w:rsidR="00F8026C" w:rsidRPr="006164C9" w:rsidRDefault="00F8026C">
      <w:pPr>
        <w:tabs>
          <w:tab w:val="left" w:pos="-1080"/>
          <w:tab w:val="left" w:pos="-360"/>
          <w:tab w:val="left" w:pos="720"/>
          <w:tab w:val="left" w:pos="1152"/>
        </w:tabs>
        <w:suppressAutoHyphens/>
        <w:jc w:val="both"/>
        <w:rPr>
          <w:rFonts w:ascii="Times New Roman" w:hAnsi="Times New Roman"/>
          <w:spacing w:val="-3"/>
          <w:sz w:val="16"/>
          <w:szCs w:val="16"/>
        </w:rPr>
      </w:pPr>
    </w:p>
    <w:p w:rsidR="001809A3" w:rsidRPr="00D832F3"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Because the administrative hearing process is designed to formulate final agency action, the filing of a petition means that the EPC's final action may be different from the position taken by it in this notice of intent</w:t>
      </w:r>
      <w:r w:rsidR="002B57A9" w:rsidRPr="00D832F3">
        <w:rPr>
          <w:rFonts w:ascii="Times New Roman" w:hAnsi="Times New Roman"/>
          <w:spacing w:val="-3"/>
          <w:szCs w:val="24"/>
        </w:rPr>
        <w:t xml:space="preserve">.  </w:t>
      </w:r>
      <w:r w:rsidRPr="00D832F3">
        <w:rPr>
          <w:rFonts w:ascii="Times New Roman" w:hAnsi="Times New Roman"/>
          <w:spacing w:val="-3"/>
          <w:szCs w:val="24"/>
        </w:rPr>
        <w:t xml:space="preserve">Persons whose substantial interests will be affected by any such final decision </w:t>
      </w:r>
      <w:r w:rsidRPr="00D832F3">
        <w:rPr>
          <w:rFonts w:ascii="Times New Roman" w:hAnsi="Times New Roman"/>
          <w:spacing w:val="-3"/>
          <w:szCs w:val="24"/>
        </w:rPr>
        <w:lastRenderedPageBreak/>
        <w:t>of the EPC on the application have the right to petition to become a party to the proceeding, in accordance with the requirements set forth above.</w:t>
      </w:r>
    </w:p>
    <w:p w:rsidR="001809A3" w:rsidRPr="006164C9" w:rsidRDefault="001809A3">
      <w:pPr>
        <w:tabs>
          <w:tab w:val="left" w:pos="-1080"/>
          <w:tab w:val="left" w:pos="-360"/>
          <w:tab w:val="left" w:pos="720"/>
          <w:tab w:val="left" w:pos="1152"/>
        </w:tabs>
        <w:suppressAutoHyphens/>
        <w:jc w:val="both"/>
        <w:rPr>
          <w:rFonts w:ascii="Times New Roman" w:hAnsi="Times New Roman"/>
          <w:spacing w:val="-3"/>
          <w:sz w:val="16"/>
          <w:szCs w:val="16"/>
        </w:rPr>
      </w:pPr>
    </w:p>
    <w:p w:rsidR="001809A3" w:rsidRPr="00D832F3"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Mediation under section 120.573, F.S. is not available in this proceeding.</w:t>
      </w:r>
    </w:p>
    <w:p w:rsidR="001809A3" w:rsidRPr="00FD7936" w:rsidRDefault="001809A3">
      <w:pPr>
        <w:tabs>
          <w:tab w:val="left" w:pos="-1080"/>
          <w:tab w:val="left" w:pos="-360"/>
          <w:tab w:val="left" w:pos="720"/>
          <w:tab w:val="left" w:pos="1152"/>
        </w:tabs>
        <w:suppressAutoHyphens/>
        <w:jc w:val="both"/>
        <w:rPr>
          <w:rFonts w:ascii="Times New Roman" w:hAnsi="Times New Roman"/>
          <w:spacing w:val="-3"/>
          <w:sz w:val="16"/>
          <w:szCs w:val="16"/>
        </w:rPr>
      </w:pPr>
    </w:p>
    <w:p w:rsidR="001809A3" w:rsidRPr="001B57E2"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 xml:space="preserve">This action is final and effective on the date filed with the Clerk of the EPC unless a petition is filed in </w:t>
      </w:r>
      <w:r w:rsidRPr="001B57E2">
        <w:rPr>
          <w:rFonts w:ascii="Times New Roman" w:hAnsi="Times New Roman"/>
          <w:spacing w:val="-3"/>
          <w:szCs w:val="24"/>
        </w:rPr>
        <w:t>accordance with above.  Upon the timely filing of a petition, this order will not be effective until further order of the EPC.</w:t>
      </w:r>
    </w:p>
    <w:p w:rsidR="001809A3" w:rsidRPr="006164C9" w:rsidRDefault="001809A3">
      <w:pPr>
        <w:tabs>
          <w:tab w:val="left" w:pos="-1080"/>
          <w:tab w:val="left" w:pos="-360"/>
          <w:tab w:val="left" w:pos="720"/>
          <w:tab w:val="left" w:pos="1152"/>
        </w:tabs>
        <w:suppressAutoHyphens/>
        <w:jc w:val="both"/>
        <w:rPr>
          <w:rFonts w:ascii="Times New Roman" w:hAnsi="Times New Roman"/>
          <w:spacing w:val="-3"/>
          <w:sz w:val="16"/>
          <w:szCs w:val="16"/>
        </w:rPr>
      </w:pPr>
    </w:p>
    <w:p w:rsidR="001809A3" w:rsidRPr="00AB2E7B" w:rsidRDefault="001809A3">
      <w:pPr>
        <w:tabs>
          <w:tab w:val="left" w:pos="-1080"/>
          <w:tab w:val="left" w:pos="-360"/>
          <w:tab w:val="left" w:pos="720"/>
          <w:tab w:val="left" w:pos="1152"/>
        </w:tabs>
        <w:suppressAutoHyphens/>
        <w:jc w:val="both"/>
        <w:rPr>
          <w:rFonts w:ascii="Times New Roman" w:hAnsi="Times New Roman"/>
          <w:spacing w:val="-3"/>
          <w:szCs w:val="24"/>
        </w:rPr>
      </w:pPr>
      <w:r w:rsidRPr="001B57E2">
        <w:rPr>
          <w:rFonts w:ascii="Times New Roman" w:hAnsi="Times New Roman"/>
          <w:spacing w:val="-3"/>
          <w:szCs w:val="24"/>
        </w:rPr>
        <w:tab/>
        <w:t>Any person listed below may request to obtain additional information, a copy of the application (except for information entitled to confidential treatment pursuant to Section 403.111, F.S.), all relevant supporting materials, and all other materials available to the EPC that are relevant to the permit decision.  Interested</w:t>
      </w:r>
      <w:r w:rsidRPr="00AB2E7B">
        <w:rPr>
          <w:rFonts w:ascii="Times New Roman" w:hAnsi="Times New Roman"/>
          <w:spacing w:val="-3"/>
          <w:szCs w:val="24"/>
        </w:rPr>
        <w:t xml:space="preserve"> persons may contact </w:t>
      </w:r>
      <w:r w:rsidR="00D44AB1" w:rsidRPr="00AB2E7B">
        <w:rPr>
          <w:rFonts w:ascii="Times New Roman" w:hAnsi="Times New Roman"/>
          <w:spacing w:val="-3"/>
          <w:szCs w:val="24"/>
        </w:rPr>
        <w:t>Diana</w:t>
      </w:r>
      <w:r w:rsidR="00963CB4" w:rsidRPr="00AB2E7B">
        <w:rPr>
          <w:rFonts w:ascii="Times New Roman" w:hAnsi="Times New Roman"/>
          <w:spacing w:val="-3"/>
          <w:szCs w:val="24"/>
        </w:rPr>
        <w:t xml:space="preserve"> M.</w:t>
      </w:r>
      <w:r w:rsidR="00D44AB1" w:rsidRPr="00AB2E7B">
        <w:rPr>
          <w:rFonts w:ascii="Times New Roman" w:hAnsi="Times New Roman"/>
          <w:spacing w:val="-3"/>
          <w:szCs w:val="24"/>
        </w:rPr>
        <w:t xml:space="preserve"> Lee</w:t>
      </w:r>
      <w:r w:rsidRPr="00AB2E7B">
        <w:rPr>
          <w:rFonts w:ascii="Times New Roman" w:hAnsi="Times New Roman"/>
          <w:spacing w:val="-3"/>
          <w:szCs w:val="24"/>
        </w:rPr>
        <w:t xml:space="preserve">, P.E., at the above address or call (813) </w:t>
      </w:r>
      <w:r w:rsidR="004E74B0" w:rsidRPr="00AB2E7B">
        <w:rPr>
          <w:rFonts w:ascii="Times New Roman" w:hAnsi="Times New Roman"/>
          <w:spacing w:val="-3"/>
          <w:szCs w:val="24"/>
        </w:rPr>
        <w:t>627-2600</w:t>
      </w:r>
      <w:r w:rsidRPr="00AB2E7B">
        <w:rPr>
          <w:rFonts w:ascii="Times New Roman" w:hAnsi="Times New Roman"/>
          <w:spacing w:val="-3"/>
          <w:szCs w:val="24"/>
        </w:rPr>
        <w:t>, for additional information.</w:t>
      </w:r>
    </w:p>
    <w:p w:rsidR="001809A3" w:rsidRPr="006164C9" w:rsidRDefault="001809A3">
      <w:pPr>
        <w:tabs>
          <w:tab w:val="left" w:pos="-1080"/>
          <w:tab w:val="left" w:pos="-360"/>
          <w:tab w:val="left" w:pos="720"/>
          <w:tab w:val="left" w:pos="1152"/>
        </w:tabs>
        <w:suppressAutoHyphens/>
        <w:jc w:val="both"/>
        <w:rPr>
          <w:rFonts w:ascii="Times New Roman" w:hAnsi="Times New Roman"/>
          <w:spacing w:val="-3"/>
          <w:sz w:val="16"/>
          <w:szCs w:val="16"/>
        </w:rPr>
      </w:pPr>
    </w:p>
    <w:p w:rsidR="001809A3" w:rsidRPr="003D08C5" w:rsidRDefault="00625C4B">
      <w:pPr>
        <w:tabs>
          <w:tab w:val="left" w:pos="-1080"/>
          <w:tab w:val="left" w:pos="-360"/>
          <w:tab w:val="left" w:pos="720"/>
          <w:tab w:val="left" w:pos="1152"/>
        </w:tabs>
        <w:suppressAutoHyphens/>
        <w:jc w:val="both"/>
        <w:rPr>
          <w:rFonts w:ascii="Times New Roman" w:hAnsi="Times New Roman"/>
          <w:spacing w:val="-3"/>
          <w:szCs w:val="24"/>
        </w:rPr>
      </w:pPr>
      <w:r w:rsidRPr="00AB2E7B">
        <w:rPr>
          <w:rFonts w:ascii="Times New Roman" w:hAnsi="Times New Roman"/>
          <w:spacing w:val="-3"/>
          <w:szCs w:val="24"/>
        </w:rPr>
        <w:tab/>
      </w:r>
      <w:r w:rsidR="001809A3" w:rsidRPr="00AB2E7B">
        <w:rPr>
          <w:rFonts w:ascii="Times New Roman" w:hAnsi="Times New Roman"/>
          <w:spacing w:val="-3"/>
          <w:szCs w:val="24"/>
        </w:rPr>
        <w:t>Any party to this order has the right to seek judicial review of it under Section 120.68 of the Florida Statues, by filing a notice of appeal under rule 9.110 of the Florida rules of Appellate Procedure with the EPC’s Legal Office at</w:t>
      </w:r>
      <w:r w:rsidR="004E74B0" w:rsidRPr="00AB2E7B">
        <w:rPr>
          <w:rFonts w:ascii="Times New Roman" w:hAnsi="Times New Roman"/>
          <w:spacing w:val="-3"/>
          <w:szCs w:val="24"/>
        </w:rPr>
        <w:t xml:space="preserve"> 3629 Queen Palm Dr.</w:t>
      </w:r>
      <w:r w:rsidR="001809A3" w:rsidRPr="00AB2E7B">
        <w:rPr>
          <w:rFonts w:ascii="Times New Roman" w:hAnsi="Times New Roman"/>
          <w:spacing w:val="-3"/>
          <w:szCs w:val="24"/>
        </w:rPr>
        <w:t>, Tampa, Florida 336</w:t>
      </w:r>
      <w:r w:rsidR="004E74B0" w:rsidRPr="00AB2E7B">
        <w:rPr>
          <w:rFonts w:ascii="Times New Roman" w:hAnsi="Times New Roman"/>
          <w:spacing w:val="-3"/>
          <w:szCs w:val="24"/>
        </w:rPr>
        <w:t>19</w:t>
      </w:r>
      <w:r w:rsidR="001809A3" w:rsidRPr="00AB2E7B">
        <w:rPr>
          <w:rFonts w:ascii="Times New Roman" w:hAnsi="Times New Roman"/>
          <w:spacing w:val="-3"/>
          <w:szCs w:val="24"/>
        </w:rPr>
        <w:t xml:space="preserve"> and with the clerk of the Department of Environmental Protection in the Office of General Counsel, Mail Station 35, 3900 Commonwealth Boulevard, Tallahassee, Florida 32399-3000, and by filing a copy of th</w:t>
      </w:r>
      <w:r w:rsidR="001809A3" w:rsidRPr="003D08C5">
        <w:rPr>
          <w:rFonts w:ascii="Times New Roman" w:hAnsi="Times New Roman"/>
          <w:spacing w:val="-3"/>
          <w:szCs w:val="24"/>
        </w:rPr>
        <w:t>e notice of appeal accompanied by the applicable filing fees with the appropriate district court of appeal.  The notice must be filed within thirty days after this order is filed with the clerk of the Department.</w:t>
      </w:r>
    </w:p>
    <w:p w:rsidR="009231E3" w:rsidRPr="003D08C5"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3D08C5">
        <w:rPr>
          <w:rFonts w:ascii="Times New Roman" w:hAnsi="Times New Roman"/>
          <w:spacing w:val="-3"/>
          <w:szCs w:val="24"/>
        </w:rPr>
        <w:t xml:space="preserve">   </w:t>
      </w:r>
    </w:p>
    <w:p w:rsidR="001809A3" w:rsidRPr="003D08C5" w:rsidRDefault="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3D08C5">
        <w:rPr>
          <w:rFonts w:ascii="Times New Roman" w:hAnsi="Times New Roman"/>
          <w:spacing w:val="-3"/>
          <w:szCs w:val="24"/>
        </w:rPr>
        <w:tab/>
      </w:r>
      <w:r w:rsidR="001809A3" w:rsidRPr="003D08C5">
        <w:rPr>
          <w:rFonts w:ascii="Times New Roman" w:hAnsi="Times New Roman"/>
          <w:spacing w:val="-3"/>
          <w:szCs w:val="24"/>
        </w:rPr>
        <w:t xml:space="preserve">This letter must be attached to and becomes a part of permit number </w:t>
      </w:r>
      <w:r w:rsidR="00AC7F0E" w:rsidRPr="00AC7F0E">
        <w:rPr>
          <w:rFonts w:ascii="Times New Roman" w:hAnsi="Times New Roman"/>
          <w:szCs w:val="24"/>
        </w:rPr>
        <w:t>057</w:t>
      </w:r>
      <w:r w:rsidR="00FD5F65">
        <w:rPr>
          <w:rFonts w:ascii="Times New Roman" w:hAnsi="Times New Roman"/>
          <w:szCs w:val="24"/>
        </w:rPr>
        <w:t>0031</w:t>
      </w:r>
      <w:r w:rsidR="00AC7F0E" w:rsidRPr="00AC7F0E">
        <w:rPr>
          <w:rFonts w:ascii="Times New Roman" w:hAnsi="Times New Roman"/>
          <w:szCs w:val="24"/>
        </w:rPr>
        <w:t>-01</w:t>
      </w:r>
      <w:r w:rsidR="00FD5F65">
        <w:rPr>
          <w:rFonts w:ascii="Times New Roman" w:hAnsi="Times New Roman"/>
          <w:szCs w:val="24"/>
        </w:rPr>
        <w:t>7</w:t>
      </w:r>
      <w:r w:rsidR="00AC7F0E" w:rsidRPr="00AC7F0E">
        <w:rPr>
          <w:rFonts w:ascii="Times New Roman" w:hAnsi="Times New Roman"/>
          <w:szCs w:val="24"/>
        </w:rPr>
        <w:t>-AC</w:t>
      </w:r>
      <w:r w:rsidR="001809A3" w:rsidRPr="003D08C5">
        <w:rPr>
          <w:rFonts w:ascii="Times New Roman" w:hAnsi="Times New Roman"/>
          <w:spacing w:val="-3"/>
          <w:szCs w:val="24"/>
        </w:rPr>
        <w:t xml:space="preserve">.  If you have any questions, please call </w:t>
      </w:r>
      <w:r w:rsidR="00F455B0" w:rsidRPr="003D08C5">
        <w:rPr>
          <w:rFonts w:ascii="Times New Roman" w:hAnsi="Times New Roman"/>
          <w:spacing w:val="-3"/>
          <w:szCs w:val="24"/>
        </w:rPr>
        <w:t xml:space="preserve">Lora </w:t>
      </w:r>
      <w:r w:rsidR="007020C4" w:rsidRPr="003D08C5">
        <w:rPr>
          <w:rFonts w:ascii="Times New Roman" w:hAnsi="Times New Roman"/>
          <w:spacing w:val="-3"/>
          <w:szCs w:val="24"/>
        </w:rPr>
        <w:t xml:space="preserve">Webb </w:t>
      </w:r>
      <w:r w:rsidR="001809A3" w:rsidRPr="003D08C5">
        <w:rPr>
          <w:rFonts w:ascii="Times New Roman" w:hAnsi="Times New Roman"/>
          <w:spacing w:val="-3"/>
          <w:szCs w:val="24"/>
        </w:rPr>
        <w:t xml:space="preserve">of my staff at (813) </w:t>
      </w:r>
      <w:r w:rsidRPr="003D08C5">
        <w:rPr>
          <w:rFonts w:ascii="Times New Roman" w:hAnsi="Times New Roman"/>
          <w:spacing w:val="-3"/>
          <w:szCs w:val="24"/>
        </w:rPr>
        <w:t xml:space="preserve">627-2600 </w:t>
      </w:r>
      <w:r w:rsidR="007871C9" w:rsidRPr="003D08C5">
        <w:rPr>
          <w:rFonts w:ascii="Times New Roman" w:hAnsi="Times New Roman"/>
          <w:spacing w:val="-3"/>
          <w:szCs w:val="24"/>
        </w:rPr>
        <w:t xml:space="preserve">Ext. </w:t>
      </w:r>
      <w:r w:rsidRPr="003D08C5">
        <w:rPr>
          <w:rFonts w:ascii="Times New Roman" w:hAnsi="Times New Roman"/>
          <w:spacing w:val="-3"/>
          <w:szCs w:val="24"/>
        </w:rPr>
        <w:t>1287</w:t>
      </w:r>
      <w:r w:rsidR="001809A3" w:rsidRPr="003D08C5">
        <w:rPr>
          <w:rFonts w:ascii="Times New Roman" w:hAnsi="Times New Roman"/>
          <w:spacing w:val="-3"/>
          <w:szCs w:val="24"/>
        </w:rPr>
        <w:t>.</w:t>
      </w:r>
    </w:p>
    <w:p w:rsidR="003D08C5" w:rsidRPr="003D08C5" w:rsidRDefault="003D08C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3D08C5" w:rsidRDefault="00197C6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3D08C5">
        <w:rPr>
          <w:rFonts w:ascii="Times New Roman" w:hAnsi="Times New Roman"/>
          <w:spacing w:val="-3"/>
          <w:szCs w:val="24"/>
        </w:rPr>
        <w:t>Since</w:t>
      </w:r>
      <w:r w:rsidR="001809A3" w:rsidRPr="003D08C5">
        <w:rPr>
          <w:rFonts w:ascii="Times New Roman" w:hAnsi="Times New Roman"/>
          <w:spacing w:val="-3"/>
          <w:szCs w:val="24"/>
        </w:rPr>
        <w:t>rely,</w:t>
      </w:r>
    </w:p>
    <w:p w:rsidR="001809A3" w:rsidRPr="003D08C5"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3D08C5"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FB2A23" w:rsidRPr="003D08C5" w:rsidRDefault="00FB2A2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3D08C5" w:rsidRDefault="00FB2A2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3D08C5">
        <w:rPr>
          <w:rFonts w:ascii="Times New Roman" w:hAnsi="Times New Roman"/>
          <w:spacing w:val="-3"/>
          <w:szCs w:val="24"/>
        </w:rPr>
        <w:t xml:space="preserve">Jerry </w:t>
      </w:r>
      <w:r w:rsidR="001809A3" w:rsidRPr="003D08C5">
        <w:rPr>
          <w:rFonts w:ascii="Times New Roman" w:hAnsi="Times New Roman"/>
          <w:spacing w:val="-3"/>
          <w:szCs w:val="24"/>
        </w:rPr>
        <w:t>R</w:t>
      </w:r>
      <w:r w:rsidRPr="003D08C5">
        <w:rPr>
          <w:rFonts w:ascii="Times New Roman" w:hAnsi="Times New Roman"/>
          <w:spacing w:val="-3"/>
          <w:szCs w:val="24"/>
        </w:rPr>
        <w:t>. Campbell</w:t>
      </w:r>
      <w:r w:rsidR="001809A3" w:rsidRPr="003D08C5">
        <w:rPr>
          <w:rFonts w:ascii="Times New Roman" w:hAnsi="Times New Roman"/>
          <w:spacing w:val="-3"/>
          <w:szCs w:val="24"/>
        </w:rPr>
        <w:t>, P.</w:t>
      </w:r>
      <w:r w:rsidRPr="003D08C5">
        <w:rPr>
          <w:rFonts w:ascii="Times New Roman" w:hAnsi="Times New Roman"/>
          <w:spacing w:val="-3"/>
          <w:szCs w:val="24"/>
        </w:rPr>
        <w:t>E</w:t>
      </w:r>
      <w:r w:rsidR="001809A3" w:rsidRPr="003D08C5">
        <w:rPr>
          <w:rFonts w:ascii="Times New Roman" w:hAnsi="Times New Roman"/>
          <w:spacing w:val="-3"/>
          <w:szCs w:val="24"/>
        </w:rPr>
        <w:t>.</w:t>
      </w:r>
    </w:p>
    <w:p w:rsidR="001809A3" w:rsidRPr="003D08C5"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3D08C5">
        <w:rPr>
          <w:rFonts w:ascii="Times New Roman" w:hAnsi="Times New Roman"/>
          <w:spacing w:val="-3"/>
          <w:szCs w:val="24"/>
        </w:rPr>
        <w:t>Director</w:t>
      </w:r>
    </w:p>
    <w:p w:rsidR="00FB2A23" w:rsidRPr="003D08C5" w:rsidRDefault="00FB2A2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3D08C5">
        <w:rPr>
          <w:rFonts w:ascii="Times New Roman" w:hAnsi="Times New Roman"/>
          <w:spacing w:val="-3"/>
          <w:szCs w:val="24"/>
        </w:rPr>
        <w:t>Air Management Division</w:t>
      </w:r>
    </w:p>
    <w:p w:rsidR="004E74B0" w:rsidRPr="003D08C5" w:rsidRDefault="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A13095" w:rsidRDefault="00FB2A23">
      <w:pPr>
        <w:widowControl/>
        <w:rPr>
          <w:rFonts w:ascii="Times New Roman" w:hAnsi="Times New Roman"/>
          <w:spacing w:val="-3"/>
          <w:szCs w:val="24"/>
        </w:rPr>
      </w:pPr>
      <w:proofErr w:type="spellStart"/>
      <w:r w:rsidRPr="003D08C5">
        <w:rPr>
          <w:rFonts w:ascii="Times New Roman" w:hAnsi="Times New Roman"/>
          <w:spacing w:val="-3"/>
          <w:szCs w:val="24"/>
        </w:rPr>
        <w:t>J</w:t>
      </w:r>
      <w:r w:rsidR="001809A3" w:rsidRPr="003D08C5">
        <w:rPr>
          <w:rFonts w:ascii="Times New Roman" w:hAnsi="Times New Roman"/>
          <w:spacing w:val="-3"/>
          <w:szCs w:val="24"/>
        </w:rPr>
        <w:t>R</w:t>
      </w:r>
      <w:r w:rsidRPr="003D08C5">
        <w:rPr>
          <w:rFonts w:ascii="Times New Roman" w:hAnsi="Times New Roman"/>
          <w:spacing w:val="-3"/>
          <w:szCs w:val="24"/>
        </w:rPr>
        <w:t>C</w:t>
      </w:r>
      <w:proofErr w:type="spellEnd"/>
      <w:r w:rsidR="001809A3" w:rsidRPr="003D08C5">
        <w:rPr>
          <w:rFonts w:ascii="Times New Roman" w:hAnsi="Times New Roman"/>
          <w:spacing w:val="-3"/>
          <w:szCs w:val="24"/>
        </w:rPr>
        <w:t>/</w:t>
      </w:r>
      <w:r w:rsidR="007D7A3D" w:rsidRPr="003D08C5">
        <w:rPr>
          <w:rFonts w:ascii="Times New Roman" w:hAnsi="Times New Roman"/>
          <w:spacing w:val="-3"/>
          <w:szCs w:val="24"/>
        </w:rPr>
        <w:t>LA</w:t>
      </w:r>
      <w:r w:rsidR="007020C4" w:rsidRPr="003D08C5">
        <w:rPr>
          <w:rFonts w:ascii="Times New Roman" w:hAnsi="Times New Roman"/>
          <w:spacing w:val="-3"/>
          <w:szCs w:val="24"/>
        </w:rPr>
        <w:t>W</w:t>
      </w:r>
      <w:r w:rsidR="001809A3" w:rsidRPr="003D08C5">
        <w:rPr>
          <w:rFonts w:ascii="Times New Roman" w:hAnsi="Times New Roman"/>
          <w:spacing w:val="-3"/>
          <w:szCs w:val="24"/>
        </w:rPr>
        <w:t>/</w:t>
      </w:r>
      <w:r w:rsidR="007D7A3D" w:rsidRPr="003D08C5">
        <w:rPr>
          <w:rFonts w:ascii="Times New Roman" w:hAnsi="Times New Roman"/>
          <w:spacing w:val="-3"/>
          <w:szCs w:val="24"/>
        </w:rPr>
        <w:t>la</w:t>
      </w:r>
      <w:r w:rsidR="007020C4" w:rsidRPr="003D08C5">
        <w:rPr>
          <w:rFonts w:ascii="Times New Roman" w:hAnsi="Times New Roman"/>
          <w:spacing w:val="-3"/>
          <w:szCs w:val="24"/>
        </w:rPr>
        <w:t>w</w:t>
      </w:r>
    </w:p>
    <w:p w:rsidR="00A13095" w:rsidRDefault="00A13095">
      <w:pPr>
        <w:widowControl/>
        <w:rPr>
          <w:rFonts w:ascii="Times New Roman" w:hAnsi="Times New Roman"/>
          <w:spacing w:val="-3"/>
          <w:szCs w:val="24"/>
        </w:rPr>
      </w:pPr>
    </w:p>
    <w:p w:rsidR="00FD5F65" w:rsidRDefault="00A13095">
      <w:pPr>
        <w:widowControl/>
        <w:rPr>
          <w:rFonts w:ascii="Times New Roman" w:hAnsi="Times New Roman"/>
          <w:spacing w:val="-3"/>
          <w:szCs w:val="24"/>
        </w:rPr>
      </w:pPr>
      <w:r>
        <w:rPr>
          <w:rFonts w:ascii="Times New Roman" w:hAnsi="Times New Roman"/>
          <w:spacing w:val="-3"/>
          <w:szCs w:val="24"/>
        </w:rPr>
        <w:t xml:space="preserve">cc:  Max Lee, Ph.D., P.E. – </w:t>
      </w:r>
      <w:proofErr w:type="spellStart"/>
      <w:r>
        <w:rPr>
          <w:rFonts w:ascii="Times New Roman" w:hAnsi="Times New Roman"/>
          <w:spacing w:val="-3"/>
          <w:szCs w:val="24"/>
        </w:rPr>
        <w:t>Koogler</w:t>
      </w:r>
      <w:proofErr w:type="spellEnd"/>
      <w:r>
        <w:rPr>
          <w:rFonts w:ascii="Times New Roman" w:hAnsi="Times New Roman"/>
          <w:spacing w:val="-3"/>
          <w:szCs w:val="24"/>
        </w:rPr>
        <w:t xml:space="preserve"> and Associates, Inc., via email</w:t>
      </w:r>
      <w:r w:rsidR="00FD5F65">
        <w:rPr>
          <w:rFonts w:ascii="Times New Roman" w:hAnsi="Times New Roman"/>
          <w:spacing w:val="-3"/>
          <w:szCs w:val="24"/>
        </w:rPr>
        <w:br w:type="page"/>
      </w:r>
    </w:p>
    <w:p w:rsidR="00AB2E7B" w:rsidRPr="003D08C5" w:rsidRDefault="00AB2E7B">
      <w:pPr>
        <w:widowControl/>
        <w:rPr>
          <w:rFonts w:ascii="Times New Roman" w:hAnsi="Times New Roman"/>
          <w:spacing w:val="-3"/>
          <w:szCs w:val="24"/>
        </w:rPr>
      </w:pPr>
    </w:p>
    <w:p w:rsidR="00AB2E7B" w:rsidRPr="003D08C5" w:rsidRDefault="00AB2E7B">
      <w:pPr>
        <w:widowControl/>
        <w:rPr>
          <w:rFonts w:ascii="Times New Roman" w:hAnsi="Times New Roman"/>
          <w:spacing w:val="-3"/>
          <w:szCs w:val="24"/>
        </w:rPr>
      </w:pPr>
    </w:p>
    <w:p w:rsidR="001525EC" w:rsidRPr="003D08C5" w:rsidRDefault="001525EC">
      <w:pPr>
        <w:widowControl/>
        <w:rPr>
          <w:rFonts w:ascii="Times New Roman" w:hAnsi="Times New Roman"/>
          <w:spacing w:val="-3"/>
          <w:szCs w:val="24"/>
        </w:rPr>
      </w:pPr>
    </w:p>
    <w:p w:rsidR="001525EC" w:rsidRPr="003D08C5" w:rsidRDefault="001525EC">
      <w:pPr>
        <w:widowControl/>
        <w:rPr>
          <w:rFonts w:ascii="Times New Roman" w:hAnsi="Times New Roman"/>
          <w:spacing w:val="-3"/>
          <w:szCs w:val="24"/>
        </w:rPr>
      </w:pPr>
    </w:p>
    <w:p w:rsidR="001525EC" w:rsidRDefault="001525EC">
      <w:pPr>
        <w:widowControl/>
        <w:rPr>
          <w:rFonts w:ascii="Times New Roman" w:hAnsi="Times New Roman"/>
          <w:spacing w:val="-3"/>
          <w:szCs w:val="24"/>
        </w:rPr>
      </w:pPr>
    </w:p>
    <w:p w:rsidR="001525EC" w:rsidRDefault="001525EC">
      <w:pPr>
        <w:widowControl/>
        <w:rPr>
          <w:rFonts w:ascii="Times New Roman" w:hAnsi="Times New Roman"/>
          <w:spacing w:val="-3"/>
          <w:szCs w:val="24"/>
        </w:rPr>
      </w:pPr>
    </w:p>
    <w:p w:rsidR="001525EC" w:rsidRDefault="001525EC">
      <w:pPr>
        <w:widowControl/>
        <w:rPr>
          <w:rFonts w:ascii="Times New Roman" w:hAnsi="Times New Roman"/>
          <w:spacing w:val="-3"/>
          <w:szCs w:val="24"/>
        </w:rPr>
      </w:pPr>
    </w:p>
    <w:p w:rsidR="001525EC" w:rsidRDefault="001525EC">
      <w:pPr>
        <w:widowControl/>
        <w:rPr>
          <w:rFonts w:ascii="Times New Roman" w:hAnsi="Times New Roman"/>
          <w:spacing w:val="-3"/>
          <w:szCs w:val="24"/>
        </w:rPr>
      </w:pPr>
    </w:p>
    <w:p w:rsidR="001809A3" w:rsidRPr="00A34C4B" w:rsidRDefault="001809A3" w:rsidP="006164C9">
      <w:pPr>
        <w:widowControl/>
        <w:jc w:val="center"/>
        <w:rPr>
          <w:rFonts w:ascii="Times New Roman" w:hAnsi="Times New Roman"/>
          <w:spacing w:val="-3"/>
          <w:szCs w:val="24"/>
        </w:rPr>
      </w:pPr>
      <w:r w:rsidRPr="00A34C4B">
        <w:rPr>
          <w:rFonts w:ascii="Times New Roman" w:hAnsi="Times New Roman"/>
          <w:spacing w:val="-3"/>
          <w:szCs w:val="24"/>
          <w:u w:val="single"/>
        </w:rPr>
        <w:t>CERTIFICATE</w:t>
      </w:r>
      <w:r w:rsidRPr="00A34C4B">
        <w:rPr>
          <w:rFonts w:ascii="Times New Roman" w:hAnsi="Times New Roman"/>
          <w:spacing w:val="-3"/>
          <w:szCs w:val="24"/>
        </w:rPr>
        <w:t xml:space="preserve"> </w:t>
      </w:r>
      <w:r w:rsidRPr="00A34C4B">
        <w:rPr>
          <w:rFonts w:ascii="Times New Roman" w:hAnsi="Times New Roman"/>
          <w:spacing w:val="-3"/>
          <w:szCs w:val="24"/>
          <w:u w:val="single"/>
        </w:rPr>
        <w:t>OF</w:t>
      </w:r>
      <w:r w:rsidRPr="00A34C4B">
        <w:rPr>
          <w:rFonts w:ascii="Times New Roman" w:hAnsi="Times New Roman"/>
          <w:spacing w:val="-3"/>
          <w:szCs w:val="24"/>
        </w:rPr>
        <w:t xml:space="preserve"> </w:t>
      </w:r>
      <w:r w:rsidRPr="00A34C4B">
        <w:rPr>
          <w:rFonts w:ascii="Times New Roman" w:hAnsi="Times New Roman"/>
          <w:spacing w:val="-3"/>
          <w:szCs w:val="24"/>
          <w:u w:val="single"/>
        </w:rPr>
        <w:t>SERVICE</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This is to certify that this NOTICE OF PERMIT AMENDMENT and all copies were mailed before the close of business on __________________________ to the listed persons.</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t>FILING AND ACKNOWLEDGEMENT</w:t>
      </w:r>
    </w:p>
    <w:p w:rsidR="001809A3" w:rsidRPr="00A34C4B" w:rsidRDefault="001809A3">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hanging="5040"/>
        <w:jc w:val="both"/>
        <w:rPr>
          <w:rFonts w:ascii="Times New Roman" w:hAnsi="Times New Roman"/>
          <w:spacing w:val="-3"/>
          <w:szCs w:val="24"/>
        </w:rPr>
      </w:pP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t>FILED, on this date, pursuant to Section 120.52(7), Florida Statutes, with the clerk, receipt of which is hereby acknowledged.</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t>__________________  __________</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 xml:space="preserve">                                   </w:t>
      </w:r>
      <w:r w:rsidR="009231E3">
        <w:rPr>
          <w:rFonts w:ascii="Times New Roman" w:hAnsi="Times New Roman"/>
          <w:spacing w:val="-3"/>
          <w:szCs w:val="24"/>
        </w:rPr>
        <w:t xml:space="preserve">                                                     </w:t>
      </w:r>
      <w:r w:rsidR="00210D53">
        <w:rPr>
          <w:rFonts w:ascii="Times New Roman" w:hAnsi="Times New Roman"/>
          <w:spacing w:val="-3"/>
          <w:szCs w:val="24"/>
        </w:rPr>
        <w:t>C</w:t>
      </w:r>
      <w:r w:rsidRPr="00A34C4B">
        <w:rPr>
          <w:rFonts w:ascii="Times New Roman" w:hAnsi="Times New Roman"/>
          <w:spacing w:val="-3"/>
          <w:szCs w:val="24"/>
        </w:rPr>
        <w:t>lerk</w:t>
      </w:r>
      <w:r w:rsidR="00546804" w:rsidRPr="00A34C4B">
        <w:rPr>
          <w:rFonts w:ascii="Times New Roman" w:hAnsi="Times New Roman"/>
          <w:spacing w:val="-3"/>
          <w:szCs w:val="24"/>
        </w:rPr>
        <w:tab/>
      </w:r>
      <w:r w:rsidR="00546804" w:rsidRPr="00A34C4B">
        <w:rPr>
          <w:rFonts w:ascii="Times New Roman" w:hAnsi="Times New Roman"/>
          <w:spacing w:val="-3"/>
          <w:szCs w:val="24"/>
        </w:rPr>
        <w:tab/>
      </w:r>
      <w:r w:rsidR="009231E3">
        <w:rPr>
          <w:rFonts w:ascii="Times New Roman" w:hAnsi="Times New Roman"/>
          <w:spacing w:val="-3"/>
          <w:szCs w:val="24"/>
        </w:rPr>
        <w:t xml:space="preserve">               </w:t>
      </w:r>
      <w:r w:rsidRPr="00A34C4B">
        <w:rPr>
          <w:rFonts w:ascii="Times New Roman" w:hAnsi="Times New Roman"/>
          <w:spacing w:val="-3"/>
          <w:szCs w:val="24"/>
        </w:rPr>
        <w:t>Date</w:t>
      </w:r>
    </w:p>
    <w:sectPr w:rsidR="001809A3" w:rsidRPr="00A34C4B" w:rsidSect="005378AA">
      <w:headerReference w:type="default" r:id="rId9"/>
      <w:endnotePr>
        <w:numFmt w:val="decimal"/>
      </w:endnotePr>
      <w:pgSz w:w="12240" w:h="15840"/>
      <w:pgMar w:top="885" w:right="1440" w:bottom="1440" w:left="1440" w:header="900" w:footer="1440"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3315" w:rsidRDefault="009C3315">
      <w:pPr>
        <w:spacing w:line="20" w:lineRule="exact"/>
      </w:pPr>
    </w:p>
  </w:endnote>
  <w:endnote w:type="continuationSeparator" w:id="0">
    <w:p w:rsidR="009C3315" w:rsidRDefault="009C3315">
      <w:r>
        <w:t xml:space="preserve"> </w:t>
      </w:r>
    </w:p>
  </w:endnote>
  <w:endnote w:type="continuationNotice" w:id="1">
    <w:p w:rsidR="009C3315" w:rsidRDefault="009C331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3315" w:rsidRDefault="009C3315">
      <w:r>
        <w:separator/>
      </w:r>
    </w:p>
  </w:footnote>
  <w:footnote w:type="continuationSeparator" w:id="0">
    <w:p w:rsidR="009C3315" w:rsidRDefault="009C33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AB9" w:rsidRPr="00D74AB9" w:rsidRDefault="00FD5F65" w:rsidP="00D74AB9">
    <w:pPr>
      <w:pStyle w:val="Default"/>
    </w:pPr>
    <w:proofErr w:type="spellStart"/>
    <w:r w:rsidRPr="00FD5F65">
      <w:rPr>
        <w:bCs/>
      </w:rPr>
      <w:t>C</w:t>
    </w:r>
    <w:r>
      <w:rPr>
        <w:bCs/>
      </w:rPr>
      <w:t>emex</w:t>
    </w:r>
    <w:proofErr w:type="spellEnd"/>
    <w:r>
      <w:rPr>
        <w:bCs/>
      </w:rPr>
      <w:t xml:space="preserve"> Cement of Louisiana, Inc.</w:t>
    </w:r>
    <w:r w:rsidR="00D74AB9">
      <w:rPr>
        <w:bCs/>
      </w:rPr>
      <w:tab/>
    </w:r>
    <w:r w:rsidR="00D74AB9">
      <w:rPr>
        <w:bCs/>
      </w:rPr>
      <w:tab/>
    </w:r>
    <w:r w:rsidR="00D74AB9">
      <w:rPr>
        <w:bCs/>
      </w:rPr>
      <w:tab/>
    </w:r>
    <w:r w:rsidR="00D74AB9">
      <w:rPr>
        <w:bCs/>
      </w:rPr>
      <w:tab/>
    </w:r>
    <w:r w:rsidR="00D74AB9">
      <w:rPr>
        <w:bCs/>
      </w:rPr>
      <w:tab/>
    </w:r>
    <w:r w:rsidR="00D74AB9">
      <w:rPr>
        <w:bCs/>
      </w:rPr>
      <w:tab/>
    </w:r>
    <w:r w:rsidR="00D74AB9">
      <w:rPr>
        <w:bCs/>
      </w:rPr>
      <w:tab/>
      <w:t xml:space="preserve">     </w:t>
    </w:r>
    <w:r w:rsidR="00D74AB9" w:rsidRPr="004E74B0">
      <w:t xml:space="preserve">Page </w:t>
    </w:r>
    <w:r w:rsidR="00D74AB9" w:rsidRPr="004E74B0">
      <w:rPr>
        <w:rStyle w:val="PageNumber"/>
      </w:rPr>
      <w:fldChar w:fldCharType="begin"/>
    </w:r>
    <w:r w:rsidR="00D74AB9" w:rsidRPr="004E74B0">
      <w:rPr>
        <w:rStyle w:val="PageNumber"/>
      </w:rPr>
      <w:instrText xml:space="preserve"> PAGE </w:instrText>
    </w:r>
    <w:r w:rsidR="00D74AB9" w:rsidRPr="004E74B0">
      <w:rPr>
        <w:rStyle w:val="PageNumber"/>
      </w:rPr>
      <w:fldChar w:fldCharType="separate"/>
    </w:r>
    <w:r w:rsidR="009C2008">
      <w:rPr>
        <w:rStyle w:val="PageNumber"/>
        <w:noProof/>
      </w:rPr>
      <w:t>2</w:t>
    </w:r>
    <w:r w:rsidR="00D74AB9" w:rsidRPr="004E74B0">
      <w:rPr>
        <w:rStyle w:val="PageNumber"/>
      </w:rPr>
      <w:fldChar w:fldCharType="end"/>
    </w:r>
    <w:r w:rsidR="00D74AB9">
      <w:rPr>
        <w:rStyle w:val="PageNumber"/>
      </w:rPr>
      <w:t xml:space="preserve"> of 4</w:t>
    </w:r>
  </w:p>
  <w:p w:rsidR="009C3315" w:rsidRPr="008F4B7C" w:rsidRDefault="00FD5F65" w:rsidP="00D74AB9">
    <w:pPr>
      <w:pStyle w:val="Default"/>
    </w:pPr>
    <w:r>
      <w:t>West Palm Beach, FL 33406</w:t>
    </w:r>
    <w:r w:rsidR="009C3315">
      <w:rPr>
        <w:bCs/>
      </w:rPr>
      <w:tab/>
    </w:r>
    <w:r w:rsidR="009C3315">
      <w:rPr>
        <w:bCs/>
      </w:rPr>
      <w:tab/>
    </w:r>
    <w:r w:rsidR="009C3315">
      <w:rPr>
        <w:bCs/>
      </w:rPr>
      <w:tab/>
    </w:r>
    <w:r w:rsidR="009C3315">
      <w:rPr>
        <w:bCs/>
      </w:rPr>
      <w:tab/>
    </w:r>
    <w:r w:rsidR="009C3315">
      <w:rPr>
        <w:bCs/>
      </w:rPr>
      <w:tab/>
      <w:t xml:space="preserve">             </w:t>
    </w:r>
  </w:p>
  <w:p w:rsidR="009C3315" w:rsidRPr="004E74B0" w:rsidRDefault="009C3315" w:rsidP="008F4B7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Style w:val="PageNumber"/>
        <w:rFonts w:ascii="Times New Roman" w:hAnsi="Times New Roman"/>
      </w:rPr>
    </w:pPr>
    <w:r w:rsidRPr="004E74B0">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F0BC6"/>
    <w:multiLevelType w:val="singleLevel"/>
    <w:tmpl w:val="6C42950E"/>
    <w:lvl w:ilvl="0">
      <w:start w:val="5"/>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
    <w:nsid w:val="1220065A"/>
    <w:multiLevelType w:val="singleLevel"/>
    <w:tmpl w:val="D6ECBAC6"/>
    <w:lvl w:ilvl="0">
      <w:start w:val="1"/>
      <w:numFmt w:val="lowerLetter"/>
      <w:lvlText w:val="(%1) "/>
      <w:legacy w:legacy="1" w:legacySpace="0" w:legacyIndent="360"/>
      <w:lvlJc w:val="left"/>
      <w:pPr>
        <w:ind w:left="645" w:hanging="360"/>
      </w:pPr>
      <w:rPr>
        <w:rFonts w:ascii="Courier New" w:hAnsi="Courier New" w:hint="default"/>
        <w:b w:val="0"/>
        <w:i w:val="0"/>
        <w:sz w:val="24"/>
        <w:u w:val="none"/>
      </w:rPr>
    </w:lvl>
  </w:abstractNum>
  <w:abstractNum w:abstractNumId="2">
    <w:nsid w:val="526B0AF3"/>
    <w:multiLevelType w:val="singleLevel"/>
    <w:tmpl w:val="567C6FC6"/>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26D9"/>
    <w:rsid w:val="00005660"/>
    <w:rsid w:val="00005B06"/>
    <w:rsid w:val="00005B55"/>
    <w:rsid w:val="00006ABC"/>
    <w:rsid w:val="00006E0A"/>
    <w:rsid w:val="00015FFE"/>
    <w:rsid w:val="00023D2B"/>
    <w:rsid w:val="000255E6"/>
    <w:rsid w:val="00026A5F"/>
    <w:rsid w:val="00030298"/>
    <w:rsid w:val="0003057D"/>
    <w:rsid w:val="0003436E"/>
    <w:rsid w:val="000353F2"/>
    <w:rsid w:val="00036B4F"/>
    <w:rsid w:val="00036E58"/>
    <w:rsid w:val="0004548A"/>
    <w:rsid w:val="0004724D"/>
    <w:rsid w:val="000557F8"/>
    <w:rsid w:val="00063E9B"/>
    <w:rsid w:val="00064726"/>
    <w:rsid w:val="000648C8"/>
    <w:rsid w:val="000725D5"/>
    <w:rsid w:val="000727E0"/>
    <w:rsid w:val="0007455E"/>
    <w:rsid w:val="000762BC"/>
    <w:rsid w:val="00077185"/>
    <w:rsid w:val="0008025E"/>
    <w:rsid w:val="0008537F"/>
    <w:rsid w:val="00091A25"/>
    <w:rsid w:val="0009313F"/>
    <w:rsid w:val="00093BAF"/>
    <w:rsid w:val="0009482B"/>
    <w:rsid w:val="00094E6B"/>
    <w:rsid w:val="00095FC5"/>
    <w:rsid w:val="000965B9"/>
    <w:rsid w:val="000A04A6"/>
    <w:rsid w:val="000A350C"/>
    <w:rsid w:val="000A3539"/>
    <w:rsid w:val="000A5A9A"/>
    <w:rsid w:val="000A742C"/>
    <w:rsid w:val="000B0BDF"/>
    <w:rsid w:val="000B128C"/>
    <w:rsid w:val="000B1D70"/>
    <w:rsid w:val="000B2360"/>
    <w:rsid w:val="000B2CD0"/>
    <w:rsid w:val="000B4812"/>
    <w:rsid w:val="000B543B"/>
    <w:rsid w:val="000C440C"/>
    <w:rsid w:val="000D1A3C"/>
    <w:rsid w:val="000D4B07"/>
    <w:rsid w:val="000D58A3"/>
    <w:rsid w:val="000E1E58"/>
    <w:rsid w:val="000F50AA"/>
    <w:rsid w:val="000F7758"/>
    <w:rsid w:val="000F7C63"/>
    <w:rsid w:val="00101E8E"/>
    <w:rsid w:val="00105CBA"/>
    <w:rsid w:val="0010702A"/>
    <w:rsid w:val="00107D6A"/>
    <w:rsid w:val="0011076E"/>
    <w:rsid w:val="00113A50"/>
    <w:rsid w:val="001207F5"/>
    <w:rsid w:val="0013248E"/>
    <w:rsid w:val="0013482E"/>
    <w:rsid w:val="001361F0"/>
    <w:rsid w:val="00142454"/>
    <w:rsid w:val="00143310"/>
    <w:rsid w:val="001525EC"/>
    <w:rsid w:val="001539F7"/>
    <w:rsid w:val="00154D6E"/>
    <w:rsid w:val="00156D3E"/>
    <w:rsid w:val="00161BB2"/>
    <w:rsid w:val="00161C39"/>
    <w:rsid w:val="001622C2"/>
    <w:rsid w:val="00170DF8"/>
    <w:rsid w:val="00176E43"/>
    <w:rsid w:val="001809A3"/>
    <w:rsid w:val="00193AF1"/>
    <w:rsid w:val="00197C66"/>
    <w:rsid w:val="00197CB5"/>
    <w:rsid w:val="001A23E7"/>
    <w:rsid w:val="001A6207"/>
    <w:rsid w:val="001B340D"/>
    <w:rsid w:val="001B57E2"/>
    <w:rsid w:val="001B6D3C"/>
    <w:rsid w:val="001C0183"/>
    <w:rsid w:val="001C0F49"/>
    <w:rsid w:val="001C758C"/>
    <w:rsid w:val="001C7602"/>
    <w:rsid w:val="001D05FB"/>
    <w:rsid w:val="001E17FB"/>
    <w:rsid w:val="001E2155"/>
    <w:rsid w:val="001E34B2"/>
    <w:rsid w:val="001E6056"/>
    <w:rsid w:val="001E7A51"/>
    <w:rsid w:val="002010D4"/>
    <w:rsid w:val="00203E69"/>
    <w:rsid w:val="00204646"/>
    <w:rsid w:val="00210D53"/>
    <w:rsid w:val="002115FE"/>
    <w:rsid w:val="002117AE"/>
    <w:rsid w:val="00211C7D"/>
    <w:rsid w:val="00215072"/>
    <w:rsid w:val="00222D20"/>
    <w:rsid w:val="00227D65"/>
    <w:rsid w:val="00231F60"/>
    <w:rsid w:val="00233C59"/>
    <w:rsid w:val="00240821"/>
    <w:rsid w:val="00242D51"/>
    <w:rsid w:val="002445CD"/>
    <w:rsid w:val="002478BD"/>
    <w:rsid w:val="0027282E"/>
    <w:rsid w:val="00287F21"/>
    <w:rsid w:val="002908ED"/>
    <w:rsid w:val="002919E5"/>
    <w:rsid w:val="0029287F"/>
    <w:rsid w:val="00296DC9"/>
    <w:rsid w:val="002A0A80"/>
    <w:rsid w:val="002A19BE"/>
    <w:rsid w:val="002A4A78"/>
    <w:rsid w:val="002B0594"/>
    <w:rsid w:val="002B1391"/>
    <w:rsid w:val="002B4D82"/>
    <w:rsid w:val="002B57A9"/>
    <w:rsid w:val="002B636A"/>
    <w:rsid w:val="002B68F7"/>
    <w:rsid w:val="002C13F8"/>
    <w:rsid w:val="002C2365"/>
    <w:rsid w:val="002C2A4A"/>
    <w:rsid w:val="002D13F8"/>
    <w:rsid w:val="002D4CDA"/>
    <w:rsid w:val="002D6590"/>
    <w:rsid w:val="002E217A"/>
    <w:rsid w:val="002E60E4"/>
    <w:rsid w:val="002F0AE4"/>
    <w:rsid w:val="002F118A"/>
    <w:rsid w:val="002F28C4"/>
    <w:rsid w:val="002F30C6"/>
    <w:rsid w:val="002F3A93"/>
    <w:rsid w:val="00300B4F"/>
    <w:rsid w:val="003015BC"/>
    <w:rsid w:val="0031367D"/>
    <w:rsid w:val="0031722A"/>
    <w:rsid w:val="00321543"/>
    <w:rsid w:val="00321D50"/>
    <w:rsid w:val="003229A6"/>
    <w:rsid w:val="00324FE8"/>
    <w:rsid w:val="00327D08"/>
    <w:rsid w:val="003327D4"/>
    <w:rsid w:val="003336A5"/>
    <w:rsid w:val="00335501"/>
    <w:rsid w:val="003427AB"/>
    <w:rsid w:val="00343455"/>
    <w:rsid w:val="00346523"/>
    <w:rsid w:val="0035439B"/>
    <w:rsid w:val="00360007"/>
    <w:rsid w:val="00361072"/>
    <w:rsid w:val="00363C0B"/>
    <w:rsid w:val="00364736"/>
    <w:rsid w:val="00366F64"/>
    <w:rsid w:val="00367347"/>
    <w:rsid w:val="00372A7E"/>
    <w:rsid w:val="00374675"/>
    <w:rsid w:val="00381BF1"/>
    <w:rsid w:val="00382DD4"/>
    <w:rsid w:val="003838A8"/>
    <w:rsid w:val="0039279A"/>
    <w:rsid w:val="00392D74"/>
    <w:rsid w:val="0039394E"/>
    <w:rsid w:val="003947C5"/>
    <w:rsid w:val="00395296"/>
    <w:rsid w:val="003A466A"/>
    <w:rsid w:val="003A6FE4"/>
    <w:rsid w:val="003A78F5"/>
    <w:rsid w:val="003A7974"/>
    <w:rsid w:val="003B38E8"/>
    <w:rsid w:val="003B41FE"/>
    <w:rsid w:val="003B7280"/>
    <w:rsid w:val="003C0F42"/>
    <w:rsid w:val="003C1130"/>
    <w:rsid w:val="003C4649"/>
    <w:rsid w:val="003C4782"/>
    <w:rsid w:val="003C6A21"/>
    <w:rsid w:val="003C6BF8"/>
    <w:rsid w:val="003D08C5"/>
    <w:rsid w:val="003D1BE1"/>
    <w:rsid w:val="003D65F2"/>
    <w:rsid w:val="003E5355"/>
    <w:rsid w:val="003E788B"/>
    <w:rsid w:val="00400CFE"/>
    <w:rsid w:val="00401C17"/>
    <w:rsid w:val="004035C4"/>
    <w:rsid w:val="00415C59"/>
    <w:rsid w:val="004234F1"/>
    <w:rsid w:val="00430FF9"/>
    <w:rsid w:val="00431BD3"/>
    <w:rsid w:val="0043365F"/>
    <w:rsid w:val="0043432A"/>
    <w:rsid w:val="00434AE9"/>
    <w:rsid w:val="00445D3E"/>
    <w:rsid w:val="00446942"/>
    <w:rsid w:val="0045076F"/>
    <w:rsid w:val="00450AE6"/>
    <w:rsid w:val="00451149"/>
    <w:rsid w:val="004513AE"/>
    <w:rsid w:val="00452A60"/>
    <w:rsid w:val="004544D1"/>
    <w:rsid w:val="004553AD"/>
    <w:rsid w:val="00456AC1"/>
    <w:rsid w:val="00457C10"/>
    <w:rsid w:val="00460E62"/>
    <w:rsid w:val="00461B36"/>
    <w:rsid w:val="00463C49"/>
    <w:rsid w:val="00466344"/>
    <w:rsid w:val="00473468"/>
    <w:rsid w:val="00473539"/>
    <w:rsid w:val="00481005"/>
    <w:rsid w:val="00483BC2"/>
    <w:rsid w:val="0048603F"/>
    <w:rsid w:val="0049058C"/>
    <w:rsid w:val="00490BFC"/>
    <w:rsid w:val="00492864"/>
    <w:rsid w:val="00494982"/>
    <w:rsid w:val="004968F7"/>
    <w:rsid w:val="004A23FF"/>
    <w:rsid w:val="004A7D59"/>
    <w:rsid w:val="004B16A6"/>
    <w:rsid w:val="004B37E4"/>
    <w:rsid w:val="004B7182"/>
    <w:rsid w:val="004B7896"/>
    <w:rsid w:val="004C57AC"/>
    <w:rsid w:val="004D0234"/>
    <w:rsid w:val="004D2481"/>
    <w:rsid w:val="004D3E08"/>
    <w:rsid w:val="004D458A"/>
    <w:rsid w:val="004D6E37"/>
    <w:rsid w:val="004D78C5"/>
    <w:rsid w:val="004E1BE4"/>
    <w:rsid w:val="004E1C42"/>
    <w:rsid w:val="004E1CCA"/>
    <w:rsid w:val="004E3040"/>
    <w:rsid w:val="004E6DA6"/>
    <w:rsid w:val="004E6EC1"/>
    <w:rsid w:val="004E74B0"/>
    <w:rsid w:val="004E795A"/>
    <w:rsid w:val="004F31CA"/>
    <w:rsid w:val="004F561E"/>
    <w:rsid w:val="004F618A"/>
    <w:rsid w:val="004F677A"/>
    <w:rsid w:val="004F77C2"/>
    <w:rsid w:val="00504D8F"/>
    <w:rsid w:val="00505AAD"/>
    <w:rsid w:val="0051182D"/>
    <w:rsid w:val="00516361"/>
    <w:rsid w:val="005166E3"/>
    <w:rsid w:val="00516820"/>
    <w:rsid w:val="0051723A"/>
    <w:rsid w:val="00525B0C"/>
    <w:rsid w:val="00526FCC"/>
    <w:rsid w:val="005317A3"/>
    <w:rsid w:val="00532D94"/>
    <w:rsid w:val="0053400F"/>
    <w:rsid w:val="005346ED"/>
    <w:rsid w:val="005378AA"/>
    <w:rsid w:val="00541980"/>
    <w:rsid w:val="00546804"/>
    <w:rsid w:val="0055083A"/>
    <w:rsid w:val="00550CEA"/>
    <w:rsid w:val="005522CC"/>
    <w:rsid w:val="00555A5D"/>
    <w:rsid w:val="005652E0"/>
    <w:rsid w:val="005656E8"/>
    <w:rsid w:val="0057398F"/>
    <w:rsid w:val="0057595B"/>
    <w:rsid w:val="00577BD8"/>
    <w:rsid w:val="0058012E"/>
    <w:rsid w:val="00581286"/>
    <w:rsid w:val="00583B53"/>
    <w:rsid w:val="00591AE0"/>
    <w:rsid w:val="00591D6B"/>
    <w:rsid w:val="0059356E"/>
    <w:rsid w:val="005A15C6"/>
    <w:rsid w:val="005A4236"/>
    <w:rsid w:val="005B0A27"/>
    <w:rsid w:val="005B18DC"/>
    <w:rsid w:val="005B3A36"/>
    <w:rsid w:val="005B4E0B"/>
    <w:rsid w:val="005B5723"/>
    <w:rsid w:val="005C0443"/>
    <w:rsid w:val="005C693A"/>
    <w:rsid w:val="005C70A7"/>
    <w:rsid w:val="005D2034"/>
    <w:rsid w:val="005D375D"/>
    <w:rsid w:val="005E20B5"/>
    <w:rsid w:val="005E26D9"/>
    <w:rsid w:val="005E2EB2"/>
    <w:rsid w:val="005E3EB1"/>
    <w:rsid w:val="005E40C3"/>
    <w:rsid w:val="005E7808"/>
    <w:rsid w:val="005F5151"/>
    <w:rsid w:val="005F7D7A"/>
    <w:rsid w:val="00601755"/>
    <w:rsid w:val="00605AB8"/>
    <w:rsid w:val="00607512"/>
    <w:rsid w:val="00611C10"/>
    <w:rsid w:val="00612936"/>
    <w:rsid w:val="006164C9"/>
    <w:rsid w:val="00617FAA"/>
    <w:rsid w:val="00625838"/>
    <w:rsid w:val="00625C4B"/>
    <w:rsid w:val="00630091"/>
    <w:rsid w:val="00632BCD"/>
    <w:rsid w:val="006372D1"/>
    <w:rsid w:val="00637BC7"/>
    <w:rsid w:val="006403CA"/>
    <w:rsid w:val="00643100"/>
    <w:rsid w:val="00643B55"/>
    <w:rsid w:val="0064473A"/>
    <w:rsid w:val="006452D0"/>
    <w:rsid w:val="0065267D"/>
    <w:rsid w:val="006567CA"/>
    <w:rsid w:val="0067018C"/>
    <w:rsid w:val="00672D48"/>
    <w:rsid w:val="00673311"/>
    <w:rsid w:val="00674033"/>
    <w:rsid w:val="0067795A"/>
    <w:rsid w:val="00677B03"/>
    <w:rsid w:val="00680F63"/>
    <w:rsid w:val="006875C1"/>
    <w:rsid w:val="0069583A"/>
    <w:rsid w:val="00696EED"/>
    <w:rsid w:val="006A2BDE"/>
    <w:rsid w:val="006A511B"/>
    <w:rsid w:val="006A6E88"/>
    <w:rsid w:val="006A6F7E"/>
    <w:rsid w:val="006A749F"/>
    <w:rsid w:val="006A7980"/>
    <w:rsid w:val="006C2587"/>
    <w:rsid w:val="006C4CAA"/>
    <w:rsid w:val="006D47C2"/>
    <w:rsid w:val="006D48B3"/>
    <w:rsid w:val="006D49BE"/>
    <w:rsid w:val="006D6140"/>
    <w:rsid w:val="006D6F55"/>
    <w:rsid w:val="006E1AA4"/>
    <w:rsid w:val="006E2052"/>
    <w:rsid w:val="006E27F4"/>
    <w:rsid w:val="006E64F5"/>
    <w:rsid w:val="006E69FC"/>
    <w:rsid w:val="006F0583"/>
    <w:rsid w:val="006F5385"/>
    <w:rsid w:val="00700C4D"/>
    <w:rsid w:val="007010AF"/>
    <w:rsid w:val="007020C4"/>
    <w:rsid w:val="00721209"/>
    <w:rsid w:val="00726FC9"/>
    <w:rsid w:val="007415BF"/>
    <w:rsid w:val="007430D7"/>
    <w:rsid w:val="00743435"/>
    <w:rsid w:val="00745322"/>
    <w:rsid w:val="00752E3F"/>
    <w:rsid w:val="00762AB8"/>
    <w:rsid w:val="00763B68"/>
    <w:rsid w:val="00763C2F"/>
    <w:rsid w:val="00773F5B"/>
    <w:rsid w:val="007742A0"/>
    <w:rsid w:val="007757A6"/>
    <w:rsid w:val="00776750"/>
    <w:rsid w:val="00781D15"/>
    <w:rsid w:val="00785685"/>
    <w:rsid w:val="007858E8"/>
    <w:rsid w:val="007871C9"/>
    <w:rsid w:val="00790801"/>
    <w:rsid w:val="00790C37"/>
    <w:rsid w:val="007931D8"/>
    <w:rsid w:val="00795119"/>
    <w:rsid w:val="00797118"/>
    <w:rsid w:val="007A2AC0"/>
    <w:rsid w:val="007A3248"/>
    <w:rsid w:val="007A3973"/>
    <w:rsid w:val="007A64B2"/>
    <w:rsid w:val="007A7540"/>
    <w:rsid w:val="007B38D9"/>
    <w:rsid w:val="007D26C2"/>
    <w:rsid w:val="007D6072"/>
    <w:rsid w:val="007D7A3D"/>
    <w:rsid w:val="007E21F3"/>
    <w:rsid w:val="007E4151"/>
    <w:rsid w:val="007E462D"/>
    <w:rsid w:val="007E6B04"/>
    <w:rsid w:val="007F01F5"/>
    <w:rsid w:val="007F029E"/>
    <w:rsid w:val="007F5233"/>
    <w:rsid w:val="007F6C57"/>
    <w:rsid w:val="007F7BCC"/>
    <w:rsid w:val="00801163"/>
    <w:rsid w:val="00801AE9"/>
    <w:rsid w:val="00802DEC"/>
    <w:rsid w:val="00803A44"/>
    <w:rsid w:val="00811BB1"/>
    <w:rsid w:val="0081206A"/>
    <w:rsid w:val="00812664"/>
    <w:rsid w:val="00814433"/>
    <w:rsid w:val="00817843"/>
    <w:rsid w:val="00821BED"/>
    <w:rsid w:val="0082538F"/>
    <w:rsid w:val="0082648D"/>
    <w:rsid w:val="00843300"/>
    <w:rsid w:val="008476A0"/>
    <w:rsid w:val="00852E8B"/>
    <w:rsid w:val="008541E0"/>
    <w:rsid w:val="00855849"/>
    <w:rsid w:val="008569EB"/>
    <w:rsid w:val="0087228A"/>
    <w:rsid w:val="008808CB"/>
    <w:rsid w:val="008859DB"/>
    <w:rsid w:val="00894480"/>
    <w:rsid w:val="00897C65"/>
    <w:rsid w:val="008A65C8"/>
    <w:rsid w:val="008B0CBE"/>
    <w:rsid w:val="008B21B3"/>
    <w:rsid w:val="008B3B4E"/>
    <w:rsid w:val="008B40C3"/>
    <w:rsid w:val="008B41FE"/>
    <w:rsid w:val="008B4551"/>
    <w:rsid w:val="008C0094"/>
    <w:rsid w:val="008C6927"/>
    <w:rsid w:val="008D18C3"/>
    <w:rsid w:val="008D4CFF"/>
    <w:rsid w:val="008E5A51"/>
    <w:rsid w:val="008F2090"/>
    <w:rsid w:val="008F238B"/>
    <w:rsid w:val="008F4B7C"/>
    <w:rsid w:val="008F5714"/>
    <w:rsid w:val="0090513F"/>
    <w:rsid w:val="009065AD"/>
    <w:rsid w:val="00906D51"/>
    <w:rsid w:val="00910104"/>
    <w:rsid w:val="00913C27"/>
    <w:rsid w:val="009146BA"/>
    <w:rsid w:val="00914FB3"/>
    <w:rsid w:val="00916657"/>
    <w:rsid w:val="009167CC"/>
    <w:rsid w:val="0091724C"/>
    <w:rsid w:val="009219B4"/>
    <w:rsid w:val="009231E3"/>
    <w:rsid w:val="009237C3"/>
    <w:rsid w:val="00924A6C"/>
    <w:rsid w:val="00927891"/>
    <w:rsid w:val="0093050A"/>
    <w:rsid w:val="00930F5E"/>
    <w:rsid w:val="00931B32"/>
    <w:rsid w:val="00933215"/>
    <w:rsid w:val="00933E19"/>
    <w:rsid w:val="00947991"/>
    <w:rsid w:val="00951B40"/>
    <w:rsid w:val="0095255D"/>
    <w:rsid w:val="00953384"/>
    <w:rsid w:val="009551F7"/>
    <w:rsid w:val="0096033F"/>
    <w:rsid w:val="00961703"/>
    <w:rsid w:val="00963CB4"/>
    <w:rsid w:val="00965257"/>
    <w:rsid w:val="00971A26"/>
    <w:rsid w:val="00974B91"/>
    <w:rsid w:val="009863BC"/>
    <w:rsid w:val="00995E1C"/>
    <w:rsid w:val="0099669E"/>
    <w:rsid w:val="009A2715"/>
    <w:rsid w:val="009A532D"/>
    <w:rsid w:val="009B11E7"/>
    <w:rsid w:val="009B378B"/>
    <w:rsid w:val="009B6391"/>
    <w:rsid w:val="009B64CD"/>
    <w:rsid w:val="009C0A0E"/>
    <w:rsid w:val="009C0D7D"/>
    <w:rsid w:val="009C14C5"/>
    <w:rsid w:val="009C2008"/>
    <w:rsid w:val="009C3315"/>
    <w:rsid w:val="009C377C"/>
    <w:rsid w:val="009C523B"/>
    <w:rsid w:val="009D441C"/>
    <w:rsid w:val="009E1572"/>
    <w:rsid w:val="009E2AC3"/>
    <w:rsid w:val="009E41F3"/>
    <w:rsid w:val="009E766F"/>
    <w:rsid w:val="009F1EDF"/>
    <w:rsid w:val="00A02F4C"/>
    <w:rsid w:val="00A03F96"/>
    <w:rsid w:val="00A1108D"/>
    <w:rsid w:val="00A1244C"/>
    <w:rsid w:val="00A13095"/>
    <w:rsid w:val="00A131E9"/>
    <w:rsid w:val="00A17BAB"/>
    <w:rsid w:val="00A2021A"/>
    <w:rsid w:val="00A26AC8"/>
    <w:rsid w:val="00A302B8"/>
    <w:rsid w:val="00A33D48"/>
    <w:rsid w:val="00A346B5"/>
    <w:rsid w:val="00A347FD"/>
    <w:rsid w:val="00A34C4B"/>
    <w:rsid w:val="00A35BF8"/>
    <w:rsid w:val="00A35F43"/>
    <w:rsid w:val="00A40241"/>
    <w:rsid w:val="00A41D76"/>
    <w:rsid w:val="00A41ECC"/>
    <w:rsid w:val="00A42AD0"/>
    <w:rsid w:val="00A45677"/>
    <w:rsid w:val="00A4771F"/>
    <w:rsid w:val="00A47823"/>
    <w:rsid w:val="00A502E3"/>
    <w:rsid w:val="00A5119F"/>
    <w:rsid w:val="00A54E0E"/>
    <w:rsid w:val="00A56400"/>
    <w:rsid w:val="00A576A6"/>
    <w:rsid w:val="00A601F0"/>
    <w:rsid w:val="00A646A6"/>
    <w:rsid w:val="00A73926"/>
    <w:rsid w:val="00A75B67"/>
    <w:rsid w:val="00A77CB3"/>
    <w:rsid w:val="00A83640"/>
    <w:rsid w:val="00A8484E"/>
    <w:rsid w:val="00A85A98"/>
    <w:rsid w:val="00A85E18"/>
    <w:rsid w:val="00A85E2D"/>
    <w:rsid w:val="00A9151B"/>
    <w:rsid w:val="00A93830"/>
    <w:rsid w:val="00A9514E"/>
    <w:rsid w:val="00AA1451"/>
    <w:rsid w:val="00AA681C"/>
    <w:rsid w:val="00AB1E3D"/>
    <w:rsid w:val="00AB2A1C"/>
    <w:rsid w:val="00AB2E7B"/>
    <w:rsid w:val="00AB5C36"/>
    <w:rsid w:val="00AB68A1"/>
    <w:rsid w:val="00AB6BA4"/>
    <w:rsid w:val="00AC0233"/>
    <w:rsid w:val="00AC0329"/>
    <w:rsid w:val="00AC1596"/>
    <w:rsid w:val="00AC2502"/>
    <w:rsid w:val="00AC68EA"/>
    <w:rsid w:val="00AC7B20"/>
    <w:rsid w:val="00AC7F0E"/>
    <w:rsid w:val="00AD1438"/>
    <w:rsid w:val="00AD2576"/>
    <w:rsid w:val="00AD2CEF"/>
    <w:rsid w:val="00AD3757"/>
    <w:rsid w:val="00AD7AE7"/>
    <w:rsid w:val="00AE0BBD"/>
    <w:rsid w:val="00AE32EC"/>
    <w:rsid w:val="00AE4128"/>
    <w:rsid w:val="00AE5A69"/>
    <w:rsid w:val="00AE6630"/>
    <w:rsid w:val="00AE6AB6"/>
    <w:rsid w:val="00AE70B6"/>
    <w:rsid w:val="00AF11C9"/>
    <w:rsid w:val="00AF2734"/>
    <w:rsid w:val="00AF4A00"/>
    <w:rsid w:val="00AF6464"/>
    <w:rsid w:val="00AF690D"/>
    <w:rsid w:val="00AF6DD2"/>
    <w:rsid w:val="00AF6EBD"/>
    <w:rsid w:val="00B01602"/>
    <w:rsid w:val="00B02A2E"/>
    <w:rsid w:val="00B045C9"/>
    <w:rsid w:val="00B122FF"/>
    <w:rsid w:val="00B1304C"/>
    <w:rsid w:val="00B13EA8"/>
    <w:rsid w:val="00B14187"/>
    <w:rsid w:val="00B16FA0"/>
    <w:rsid w:val="00B20CC6"/>
    <w:rsid w:val="00B2301D"/>
    <w:rsid w:val="00B2556F"/>
    <w:rsid w:val="00B3245C"/>
    <w:rsid w:val="00B33D09"/>
    <w:rsid w:val="00B35572"/>
    <w:rsid w:val="00B36ABB"/>
    <w:rsid w:val="00B36F4E"/>
    <w:rsid w:val="00B373F2"/>
    <w:rsid w:val="00B40E92"/>
    <w:rsid w:val="00B41149"/>
    <w:rsid w:val="00B4476B"/>
    <w:rsid w:val="00B4538B"/>
    <w:rsid w:val="00B4714F"/>
    <w:rsid w:val="00B53BC2"/>
    <w:rsid w:val="00B53C27"/>
    <w:rsid w:val="00B54DC9"/>
    <w:rsid w:val="00B57802"/>
    <w:rsid w:val="00B603AA"/>
    <w:rsid w:val="00B60852"/>
    <w:rsid w:val="00B61F6A"/>
    <w:rsid w:val="00B66D29"/>
    <w:rsid w:val="00B730B9"/>
    <w:rsid w:val="00B864EA"/>
    <w:rsid w:val="00B86AFE"/>
    <w:rsid w:val="00B86C77"/>
    <w:rsid w:val="00B93BBF"/>
    <w:rsid w:val="00B962CE"/>
    <w:rsid w:val="00BA0534"/>
    <w:rsid w:val="00BA1632"/>
    <w:rsid w:val="00BA1E58"/>
    <w:rsid w:val="00BA5400"/>
    <w:rsid w:val="00BA6C9B"/>
    <w:rsid w:val="00BB1B58"/>
    <w:rsid w:val="00BB2310"/>
    <w:rsid w:val="00BB4349"/>
    <w:rsid w:val="00BB68A9"/>
    <w:rsid w:val="00BB6BE2"/>
    <w:rsid w:val="00BB7BE3"/>
    <w:rsid w:val="00BC035F"/>
    <w:rsid w:val="00BC46C5"/>
    <w:rsid w:val="00BD015B"/>
    <w:rsid w:val="00BD65E8"/>
    <w:rsid w:val="00BD73F3"/>
    <w:rsid w:val="00BF1CC2"/>
    <w:rsid w:val="00C045FE"/>
    <w:rsid w:val="00C05BB2"/>
    <w:rsid w:val="00C13355"/>
    <w:rsid w:val="00C159D3"/>
    <w:rsid w:val="00C1634C"/>
    <w:rsid w:val="00C176CA"/>
    <w:rsid w:val="00C24486"/>
    <w:rsid w:val="00C26E37"/>
    <w:rsid w:val="00C33C92"/>
    <w:rsid w:val="00C33F1F"/>
    <w:rsid w:val="00C352E8"/>
    <w:rsid w:val="00C366FC"/>
    <w:rsid w:val="00C408C0"/>
    <w:rsid w:val="00C41245"/>
    <w:rsid w:val="00C41F34"/>
    <w:rsid w:val="00C42D85"/>
    <w:rsid w:val="00C47E6A"/>
    <w:rsid w:val="00C51EE2"/>
    <w:rsid w:val="00C60463"/>
    <w:rsid w:val="00C66DFB"/>
    <w:rsid w:val="00C747FD"/>
    <w:rsid w:val="00C7758C"/>
    <w:rsid w:val="00C842C7"/>
    <w:rsid w:val="00C87143"/>
    <w:rsid w:val="00C87844"/>
    <w:rsid w:val="00CA1B3F"/>
    <w:rsid w:val="00CA26FF"/>
    <w:rsid w:val="00CA2A8C"/>
    <w:rsid w:val="00CA38F7"/>
    <w:rsid w:val="00CA4835"/>
    <w:rsid w:val="00CA55C2"/>
    <w:rsid w:val="00CC5EE9"/>
    <w:rsid w:val="00CC6599"/>
    <w:rsid w:val="00CC6B38"/>
    <w:rsid w:val="00CC7200"/>
    <w:rsid w:val="00CD30C8"/>
    <w:rsid w:val="00CD3339"/>
    <w:rsid w:val="00CD55D5"/>
    <w:rsid w:val="00CE0994"/>
    <w:rsid w:val="00CE7FE6"/>
    <w:rsid w:val="00CF0475"/>
    <w:rsid w:val="00CF4345"/>
    <w:rsid w:val="00CF58C3"/>
    <w:rsid w:val="00D002BA"/>
    <w:rsid w:val="00D029EC"/>
    <w:rsid w:val="00D03BB8"/>
    <w:rsid w:val="00D062FF"/>
    <w:rsid w:val="00D15A58"/>
    <w:rsid w:val="00D209F7"/>
    <w:rsid w:val="00D21995"/>
    <w:rsid w:val="00D228EB"/>
    <w:rsid w:val="00D26762"/>
    <w:rsid w:val="00D267E8"/>
    <w:rsid w:val="00D321FA"/>
    <w:rsid w:val="00D32B13"/>
    <w:rsid w:val="00D34395"/>
    <w:rsid w:val="00D35450"/>
    <w:rsid w:val="00D36E3C"/>
    <w:rsid w:val="00D37632"/>
    <w:rsid w:val="00D421C4"/>
    <w:rsid w:val="00D44AB1"/>
    <w:rsid w:val="00D44FB6"/>
    <w:rsid w:val="00D46991"/>
    <w:rsid w:val="00D51BCE"/>
    <w:rsid w:val="00D608D9"/>
    <w:rsid w:val="00D615E1"/>
    <w:rsid w:val="00D622AD"/>
    <w:rsid w:val="00D62388"/>
    <w:rsid w:val="00D627D5"/>
    <w:rsid w:val="00D64F2C"/>
    <w:rsid w:val="00D66D83"/>
    <w:rsid w:val="00D7134F"/>
    <w:rsid w:val="00D72555"/>
    <w:rsid w:val="00D74AB9"/>
    <w:rsid w:val="00D75527"/>
    <w:rsid w:val="00D77E87"/>
    <w:rsid w:val="00D81BE0"/>
    <w:rsid w:val="00D832F3"/>
    <w:rsid w:val="00D845CB"/>
    <w:rsid w:val="00D84F52"/>
    <w:rsid w:val="00D92775"/>
    <w:rsid w:val="00D958A4"/>
    <w:rsid w:val="00DA4540"/>
    <w:rsid w:val="00DA7B78"/>
    <w:rsid w:val="00DB0645"/>
    <w:rsid w:val="00DB2808"/>
    <w:rsid w:val="00DB3AF5"/>
    <w:rsid w:val="00DB4098"/>
    <w:rsid w:val="00DC1755"/>
    <w:rsid w:val="00DC34C5"/>
    <w:rsid w:val="00DC56A4"/>
    <w:rsid w:val="00DC7598"/>
    <w:rsid w:val="00DD0A3A"/>
    <w:rsid w:val="00DD3056"/>
    <w:rsid w:val="00DD57C1"/>
    <w:rsid w:val="00DD64E3"/>
    <w:rsid w:val="00DE377B"/>
    <w:rsid w:val="00DF36D4"/>
    <w:rsid w:val="00DF4AE4"/>
    <w:rsid w:val="00E00776"/>
    <w:rsid w:val="00E00FB0"/>
    <w:rsid w:val="00E02352"/>
    <w:rsid w:val="00E0617E"/>
    <w:rsid w:val="00E12265"/>
    <w:rsid w:val="00E13333"/>
    <w:rsid w:val="00E2698B"/>
    <w:rsid w:val="00E33D54"/>
    <w:rsid w:val="00E34566"/>
    <w:rsid w:val="00E4319D"/>
    <w:rsid w:val="00E433AA"/>
    <w:rsid w:val="00E44212"/>
    <w:rsid w:val="00E549F3"/>
    <w:rsid w:val="00E55F3B"/>
    <w:rsid w:val="00E637FD"/>
    <w:rsid w:val="00E63AB6"/>
    <w:rsid w:val="00E73A9F"/>
    <w:rsid w:val="00E73B02"/>
    <w:rsid w:val="00E744C5"/>
    <w:rsid w:val="00E80037"/>
    <w:rsid w:val="00E94189"/>
    <w:rsid w:val="00E953A9"/>
    <w:rsid w:val="00E97967"/>
    <w:rsid w:val="00EA6A10"/>
    <w:rsid w:val="00EB01CA"/>
    <w:rsid w:val="00EB28C5"/>
    <w:rsid w:val="00EB2D2D"/>
    <w:rsid w:val="00EC305B"/>
    <w:rsid w:val="00EC35B1"/>
    <w:rsid w:val="00EC4083"/>
    <w:rsid w:val="00EC53E5"/>
    <w:rsid w:val="00ED57A9"/>
    <w:rsid w:val="00EE109E"/>
    <w:rsid w:val="00EF235D"/>
    <w:rsid w:val="00F02B4A"/>
    <w:rsid w:val="00F06AF3"/>
    <w:rsid w:val="00F10446"/>
    <w:rsid w:val="00F13AC3"/>
    <w:rsid w:val="00F2004C"/>
    <w:rsid w:val="00F22E4F"/>
    <w:rsid w:val="00F2398F"/>
    <w:rsid w:val="00F26781"/>
    <w:rsid w:val="00F30E37"/>
    <w:rsid w:val="00F325C8"/>
    <w:rsid w:val="00F3404A"/>
    <w:rsid w:val="00F36257"/>
    <w:rsid w:val="00F3792E"/>
    <w:rsid w:val="00F41521"/>
    <w:rsid w:val="00F44FA0"/>
    <w:rsid w:val="00F455B0"/>
    <w:rsid w:val="00F45699"/>
    <w:rsid w:val="00F45AF0"/>
    <w:rsid w:val="00F47489"/>
    <w:rsid w:val="00F6607C"/>
    <w:rsid w:val="00F66114"/>
    <w:rsid w:val="00F726EA"/>
    <w:rsid w:val="00F72B83"/>
    <w:rsid w:val="00F8026C"/>
    <w:rsid w:val="00F806C0"/>
    <w:rsid w:val="00F80911"/>
    <w:rsid w:val="00F833ED"/>
    <w:rsid w:val="00F842EF"/>
    <w:rsid w:val="00F90A4A"/>
    <w:rsid w:val="00F90DF9"/>
    <w:rsid w:val="00F96CBB"/>
    <w:rsid w:val="00FA20E1"/>
    <w:rsid w:val="00FA67FB"/>
    <w:rsid w:val="00FA72DA"/>
    <w:rsid w:val="00FB2A23"/>
    <w:rsid w:val="00FB60B3"/>
    <w:rsid w:val="00FB69BF"/>
    <w:rsid w:val="00FC3168"/>
    <w:rsid w:val="00FC435F"/>
    <w:rsid w:val="00FD2883"/>
    <w:rsid w:val="00FD354C"/>
    <w:rsid w:val="00FD3C97"/>
    <w:rsid w:val="00FD5F65"/>
    <w:rsid w:val="00FD6949"/>
    <w:rsid w:val="00FD6CCA"/>
    <w:rsid w:val="00FD7936"/>
    <w:rsid w:val="00FD7B49"/>
    <w:rsid w:val="00FE1EA7"/>
    <w:rsid w:val="00FE6C3B"/>
    <w:rsid w:val="00FE78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Type"/>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1CCA"/>
    <w:pPr>
      <w:widowControl w:val="0"/>
    </w:pPr>
    <w:rPr>
      <w:rFonts w:ascii="Courier New" w:hAnsi="Courier New"/>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4E1CCA"/>
  </w:style>
  <w:style w:type="character" w:styleId="EndnoteReference">
    <w:name w:val="endnote reference"/>
    <w:basedOn w:val="DefaultParagraphFont"/>
    <w:semiHidden/>
    <w:rsid w:val="004E1CCA"/>
    <w:rPr>
      <w:vertAlign w:val="superscript"/>
    </w:rPr>
  </w:style>
  <w:style w:type="paragraph" w:styleId="FootnoteText">
    <w:name w:val="footnote text"/>
    <w:basedOn w:val="Normal"/>
    <w:semiHidden/>
    <w:rsid w:val="004E1CCA"/>
  </w:style>
  <w:style w:type="character" w:styleId="FootnoteReference">
    <w:name w:val="footnote reference"/>
    <w:basedOn w:val="DefaultParagraphFont"/>
    <w:semiHidden/>
    <w:rsid w:val="004E1CCA"/>
    <w:rPr>
      <w:vertAlign w:val="superscript"/>
    </w:rPr>
  </w:style>
  <w:style w:type="paragraph" w:styleId="TOC1">
    <w:name w:val="toc 1"/>
    <w:basedOn w:val="Normal"/>
    <w:next w:val="Normal"/>
    <w:semiHidden/>
    <w:rsid w:val="004E1CCA"/>
    <w:pPr>
      <w:tabs>
        <w:tab w:val="right" w:leader="dot" w:pos="9360"/>
      </w:tabs>
      <w:suppressAutoHyphens/>
      <w:spacing w:before="480"/>
      <w:ind w:left="720" w:right="720" w:hanging="720"/>
    </w:pPr>
  </w:style>
  <w:style w:type="paragraph" w:styleId="TOC2">
    <w:name w:val="toc 2"/>
    <w:basedOn w:val="Normal"/>
    <w:next w:val="Normal"/>
    <w:semiHidden/>
    <w:rsid w:val="004E1CCA"/>
    <w:pPr>
      <w:tabs>
        <w:tab w:val="right" w:leader="dot" w:pos="9360"/>
      </w:tabs>
      <w:suppressAutoHyphens/>
      <w:ind w:left="1440" w:right="720" w:hanging="720"/>
    </w:pPr>
  </w:style>
  <w:style w:type="paragraph" w:styleId="TOC3">
    <w:name w:val="toc 3"/>
    <w:basedOn w:val="Normal"/>
    <w:next w:val="Normal"/>
    <w:semiHidden/>
    <w:rsid w:val="004E1CCA"/>
    <w:pPr>
      <w:tabs>
        <w:tab w:val="right" w:leader="dot" w:pos="9360"/>
      </w:tabs>
      <w:suppressAutoHyphens/>
      <w:ind w:left="2160" w:right="720" w:hanging="720"/>
    </w:pPr>
  </w:style>
  <w:style w:type="paragraph" w:styleId="TOC4">
    <w:name w:val="toc 4"/>
    <w:basedOn w:val="Normal"/>
    <w:next w:val="Normal"/>
    <w:semiHidden/>
    <w:rsid w:val="004E1CCA"/>
    <w:pPr>
      <w:tabs>
        <w:tab w:val="right" w:leader="dot" w:pos="9360"/>
      </w:tabs>
      <w:suppressAutoHyphens/>
      <w:ind w:left="2880" w:right="720" w:hanging="720"/>
    </w:pPr>
  </w:style>
  <w:style w:type="paragraph" w:styleId="TOC5">
    <w:name w:val="toc 5"/>
    <w:basedOn w:val="Normal"/>
    <w:next w:val="Normal"/>
    <w:semiHidden/>
    <w:rsid w:val="004E1CCA"/>
    <w:pPr>
      <w:tabs>
        <w:tab w:val="right" w:leader="dot" w:pos="9360"/>
      </w:tabs>
      <w:suppressAutoHyphens/>
      <w:ind w:left="3600" w:right="720" w:hanging="720"/>
    </w:pPr>
  </w:style>
  <w:style w:type="paragraph" w:styleId="TOC6">
    <w:name w:val="toc 6"/>
    <w:basedOn w:val="Normal"/>
    <w:next w:val="Normal"/>
    <w:semiHidden/>
    <w:rsid w:val="004E1CCA"/>
    <w:pPr>
      <w:tabs>
        <w:tab w:val="right" w:pos="9360"/>
      </w:tabs>
      <w:suppressAutoHyphens/>
      <w:ind w:left="720" w:hanging="720"/>
    </w:pPr>
  </w:style>
  <w:style w:type="paragraph" w:styleId="TOC7">
    <w:name w:val="toc 7"/>
    <w:basedOn w:val="Normal"/>
    <w:next w:val="Normal"/>
    <w:semiHidden/>
    <w:rsid w:val="004E1CCA"/>
    <w:pPr>
      <w:suppressAutoHyphens/>
      <w:ind w:left="720" w:hanging="720"/>
    </w:pPr>
  </w:style>
  <w:style w:type="paragraph" w:styleId="TOC8">
    <w:name w:val="toc 8"/>
    <w:basedOn w:val="Normal"/>
    <w:next w:val="Normal"/>
    <w:semiHidden/>
    <w:rsid w:val="004E1CCA"/>
    <w:pPr>
      <w:tabs>
        <w:tab w:val="right" w:pos="9360"/>
      </w:tabs>
      <w:suppressAutoHyphens/>
      <w:ind w:left="720" w:hanging="720"/>
    </w:pPr>
  </w:style>
  <w:style w:type="paragraph" w:styleId="TOC9">
    <w:name w:val="toc 9"/>
    <w:basedOn w:val="Normal"/>
    <w:next w:val="Normal"/>
    <w:semiHidden/>
    <w:rsid w:val="004E1CCA"/>
    <w:pPr>
      <w:tabs>
        <w:tab w:val="right" w:leader="dot" w:pos="9360"/>
      </w:tabs>
      <w:suppressAutoHyphens/>
      <w:ind w:left="720" w:hanging="720"/>
    </w:pPr>
  </w:style>
  <w:style w:type="paragraph" w:styleId="Index1">
    <w:name w:val="index 1"/>
    <w:basedOn w:val="Normal"/>
    <w:next w:val="Normal"/>
    <w:semiHidden/>
    <w:rsid w:val="004E1CCA"/>
    <w:pPr>
      <w:tabs>
        <w:tab w:val="right" w:leader="dot" w:pos="9360"/>
      </w:tabs>
      <w:suppressAutoHyphens/>
      <w:ind w:left="1440" w:right="720" w:hanging="1440"/>
    </w:pPr>
  </w:style>
  <w:style w:type="paragraph" w:styleId="Index2">
    <w:name w:val="index 2"/>
    <w:basedOn w:val="Normal"/>
    <w:next w:val="Normal"/>
    <w:semiHidden/>
    <w:rsid w:val="004E1CCA"/>
    <w:pPr>
      <w:tabs>
        <w:tab w:val="right" w:leader="dot" w:pos="9360"/>
      </w:tabs>
      <w:suppressAutoHyphens/>
      <w:ind w:left="1440" w:right="720" w:hanging="720"/>
    </w:pPr>
  </w:style>
  <w:style w:type="paragraph" w:styleId="TOAHeading">
    <w:name w:val="toa heading"/>
    <w:basedOn w:val="Normal"/>
    <w:next w:val="Normal"/>
    <w:semiHidden/>
    <w:rsid w:val="004E1CCA"/>
    <w:pPr>
      <w:tabs>
        <w:tab w:val="right" w:pos="9360"/>
      </w:tabs>
      <w:suppressAutoHyphens/>
    </w:pPr>
  </w:style>
  <w:style w:type="paragraph" w:styleId="Caption">
    <w:name w:val="caption"/>
    <w:basedOn w:val="Normal"/>
    <w:next w:val="Normal"/>
    <w:qFormat/>
    <w:rsid w:val="004E1CCA"/>
  </w:style>
  <w:style w:type="character" w:customStyle="1" w:styleId="EquationCaption">
    <w:name w:val="_Equation Caption"/>
    <w:rsid w:val="004E1CCA"/>
  </w:style>
  <w:style w:type="paragraph" w:styleId="BodyText">
    <w:name w:val="Body Text"/>
    <w:basedOn w:val="Normal"/>
    <w:uiPriority w:val="99"/>
    <w:rsid w:val="004E1CCA"/>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rsid w:val="004E1CCA"/>
    <w:pPr>
      <w:widowControl/>
      <w:tabs>
        <w:tab w:val="left" w:pos="-1080"/>
        <w:tab w:val="left" w:pos="-360"/>
        <w:tab w:val="left" w:pos="720"/>
        <w:tab w:val="left" w:pos="1152"/>
      </w:tabs>
      <w:suppressAutoHyphens/>
      <w:ind w:firstLine="720"/>
      <w:jc w:val="both"/>
    </w:pPr>
    <w:rPr>
      <w:rFonts w:cs="Courier New"/>
      <w:spacing w:val="-3"/>
    </w:rPr>
  </w:style>
  <w:style w:type="paragraph" w:styleId="Header">
    <w:name w:val="header"/>
    <w:basedOn w:val="Normal"/>
    <w:autoRedefine/>
    <w:rsid w:val="00672D48"/>
    <w:pPr>
      <w:tabs>
        <w:tab w:val="center" w:pos="4320"/>
        <w:tab w:val="right" w:pos="8640"/>
      </w:tabs>
    </w:pPr>
    <w:rPr>
      <w:rFonts w:ascii="Times New Roman" w:hAnsi="Times New Roman"/>
    </w:rPr>
  </w:style>
  <w:style w:type="paragraph" w:styleId="Footer">
    <w:name w:val="footer"/>
    <w:basedOn w:val="Normal"/>
    <w:rsid w:val="004E1CCA"/>
    <w:pPr>
      <w:tabs>
        <w:tab w:val="center" w:pos="4320"/>
        <w:tab w:val="right" w:pos="8640"/>
      </w:tabs>
    </w:pPr>
  </w:style>
  <w:style w:type="character" w:styleId="PageNumber">
    <w:name w:val="page number"/>
    <w:basedOn w:val="DefaultParagraphFont"/>
    <w:rsid w:val="004E1CCA"/>
  </w:style>
  <w:style w:type="character" w:styleId="Hyperlink">
    <w:name w:val="Hyperlink"/>
    <w:basedOn w:val="DefaultParagraphFont"/>
    <w:rsid w:val="000A742C"/>
    <w:rPr>
      <w:color w:val="0000FF"/>
      <w:u w:val="single"/>
    </w:rPr>
  </w:style>
  <w:style w:type="paragraph" w:customStyle="1" w:styleId="Default">
    <w:name w:val="Default"/>
    <w:rsid w:val="00494982"/>
    <w:pPr>
      <w:autoSpaceDE w:val="0"/>
      <w:autoSpaceDN w:val="0"/>
      <w:adjustRightInd w:val="0"/>
    </w:pPr>
    <w:rPr>
      <w:color w:val="000000"/>
      <w:sz w:val="24"/>
      <w:szCs w:val="24"/>
    </w:rPr>
  </w:style>
  <w:style w:type="paragraph" w:styleId="BalloonText">
    <w:name w:val="Balloon Text"/>
    <w:basedOn w:val="Normal"/>
    <w:link w:val="BalloonTextChar"/>
    <w:rsid w:val="000C440C"/>
    <w:rPr>
      <w:rFonts w:ascii="Tahoma" w:hAnsi="Tahoma" w:cs="Tahoma"/>
      <w:sz w:val="16"/>
      <w:szCs w:val="16"/>
    </w:rPr>
  </w:style>
  <w:style w:type="character" w:customStyle="1" w:styleId="BalloonTextChar">
    <w:name w:val="Balloon Text Char"/>
    <w:basedOn w:val="DefaultParagraphFont"/>
    <w:link w:val="BalloonText"/>
    <w:rsid w:val="000C440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1CCA"/>
    <w:pPr>
      <w:widowControl w:val="0"/>
    </w:pPr>
    <w:rPr>
      <w:rFonts w:ascii="Courier New" w:hAnsi="Courier New"/>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4E1CCA"/>
  </w:style>
  <w:style w:type="character" w:styleId="EndnoteReference">
    <w:name w:val="endnote reference"/>
    <w:basedOn w:val="DefaultParagraphFont"/>
    <w:semiHidden/>
    <w:rsid w:val="004E1CCA"/>
    <w:rPr>
      <w:vertAlign w:val="superscript"/>
    </w:rPr>
  </w:style>
  <w:style w:type="paragraph" w:styleId="FootnoteText">
    <w:name w:val="footnote text"/>
    <w:basedOn w:val="Normal"/>
    <w:semiHidden/>
    <w:rsid w:val="004E1CCA"/>
  </w:style>
  <w:style w:type="character" w:styleId="FootnoteReference">
    <w:name w:val="footnote reference"/>
    <w:basedOn w:val="DefaultParagraphFont"/>
    <w:semiHidden/>
    <w:rsid w:val="004E1CCA"/>
    <w:rPr>
      <w:vertAlign w:val="superscript"/>
    </w:rPr>
  </w:style>
  <w:style w:type="paragraph" w:styleId="TOC1">
    <w:name w:val="toc 1"/>
    <w:basedOn w:val="Normal"/>
    <w:next w:val="Normal"/>
    <w:semiHidden/>
    <w:rsid w:val="004E1CCA"/>
    <w:pPr>
      <w:tabs>
        <w:tab w:val="right" w:leader="dot" w:pos="9360"/>
      </w:tabs>
      <w:suppressAutoHyphens/>
      <w:spacing w:before="480"/>
      <w:ind w:left="720" w:right="720" w:hanging="720"/>
    </w:pPr>
  </w:style>
  <w:style w:type="paragraph" w:styleId="TOC2">
    <w:name w:val="toc 2"/>
    <w:basedOn w:val="Normal"/>
    <w:next w:val="Normal"/>
    <w:semiHidden/>
    <w:rsid w:val="004E1CCA"/>
    <w:pPr>
      <w:tabs>
        <w:tab w:val="right" w:leader="dot" w:pos="9360"/>
      </w:tabs>
      <w:suppressAutoHyphens/>
      <w:ind w:left="1440" w:right="720" w:hanging="720"/>
    </w:pPr>
  </w:style>
  <w:style w:type="paragraph" w:styleId="TOC3">
    <w:name w:val="toc 3"/>
    <w:basedOn w:val="Normal"/>
    <w:next w:val="Normal"/>
    <w:semiHidden/>
    <w:rsid w:val="004E1CCA"/>
    <w:pPr>
      <w:tabs>
        <w:tab w:val="right" w:leader="dot" w:pos="9360"/>
      </w:tabs>
      <w:suppressAutoHyphens/>
      <w:ind w:left="2160" w:right="720" w:hanging="720"/>
    </w:pPr>
  </w:style>
  <w:style w:type="paragraph" w:styleId="TOC4">
    <w:name w:val="toc 4"/>
    <w:basedOn w:val="Normal"/>
    <w:next w:val="Normal"/>
    <w:semiHidden/>
    <w:rsid w:val="004E1CCA"/>
    <w:pPr>
      <w:tabs>
        <w:tab w:val="right" w:leader="dot" w:pos="9360"/>
      </w:tabs>
      <w:suppressAutoHyphens/>
      <w:ind w:left="2880" w:right="720" w:hanging="720"/>
    </w:pPr>
  </w:style>
  <w:style w:type="paragraph" w:styleId="TOC5">
    <w:name w:val="toc 5"/>
    <w:basedOn w:val="Normal"/>
    <w:next w:val="Normal"/>
    <w:semiHidden/>
    <w:rsid w:val="004E1CCA"/>
    <w:pPr>
      <w:tabs>
        <w:tab w:val="right" w:leader="dot" w:pos="9360"/>
      </w:tabs>
      <w:suppressAutoHyphens/>
      <w:ind w:left="3600" w:right="720" w:hanging="720"/>
    </w:pPr>
  </w:style>
  <w:style w:type="paragraph" w:styleId="TOC6">
    <w:name w:val="toc 6"/>
    <w:basedOn w:val="Normal"/>
    <w:next w:val="Normal"/>
    <w:semiHidden/>
    <w:rsid w:val="004E1CCA"/>
    <w:pPr>
      <w:tabs>
        <w:tab w:val="right" w:pos="9360"/>
      </w:tabs>
      <w:suppressAutoHyphens/>
      <w:ind w:left="720" w:hanging="720"/>
    </w:pPr>
  </w:style>
  <w:style w:type="paragraph" w:styleId="TOC7">
    <w:name w:val="toc 7"/>
    <w:basedOn w:val="Normal"/>
    <w:next w:val="Normal"/>
    <w:semiHidden/>
    <w:rsid w:val="004E1CCA"/>
    <w:pPr>
      <w:suppressAutoHyphens/>
      <w:ind w:left="720" w:hanging="720"/>
    </w:pPr>
  </w:style>
  <w:style w:type="paragraph" w:styleId="TOC8">
    <w:name w:val="toc 8"/>
    <w:basedOn w:val="Normal"/>
    <w:next w:val="Normal"/>
    <w:semiHidden/>
    <w:rsid w:val="004E1CCA"/>
    <w:pPr>
      <w:tabs>
        <w:tab w:val="right" w:pos="9360"/>
      </w:tabs>
      <w:suppressAutoHyphens/>
      <w:ind w:left="720" w:hanging="720"/>
    </w:pPr>
  </w:style>
  <w:style w:type="paragraph" w:styleId="TOC9">
    <w:name w:val="toc 9"/>
    <w:basedOn w:val="Normal"/>
    <w:next w:val="Normal"/>
    <w:semiHidden/>
    <w:rsid w:val="004E1CCA"/>
    <w:pPr>
      <w:tabs>
        <w:tab w:val="right" w:leader="dot" w:pos="9360"/>
      </w:tabs>
      <w:suppressAutoHyphens/>
      <w:ind w:left="720" w:hanging="720"/>
    </w:pPr>
  </w:style>
  <w:style w:type="paragraph" w:styleId="Index1">
    <w:name w:val="index 1"/>
    <w:basedOn w:val="Normal"/>
    <w:next w:val="Normal"/>
    <w:semiHidden/>
    <w:rsid w:val="004E1CCA"/>
    <w:pPr>
      <w:tabs>
        <w:tab w:val="right" w:leader="dot" w:pos="9360"/>
      </w:tabs>
      <w:suppressAutoHyphens/>
      <w:ind w:left="1440" w:right="720" w:hanging="1440"/>
    </w:pPr>
  </w:style>
  <w:style w:type="paragraph" w:styleId="Index2">
    <w:name w:val="index 2"/>
    <w:basedOn w:val="Normal"/>
    <w:next w:val="Normal"/>
    <w:semiHidden/>
    <w:rsid w:val="004E1CCA"/>
    <w:pPr>
      <w:tabs>
        <w:tab w:val="right" w:leader="dot" w:pos="9360"/>
      </w:tabs>
      <w:suppressAutoHyphens/>
      <w:ind w:left="1440" w:right="720" w:hanging="720"/>
    </w:pPr>
  </w:style>
  <w:style w:type="paragraph" w:styleId="TOAHeading">
    <w:name w:val="toa heading"/>
    <w:basedOn w:val="Normal"/>
    <w:next w:val="Normal"/>
    <w:semiHidden/>
    <w:rsid w:val="004E1CCA"/>
    <w:pPr>
      <w:tabs>
        <w:tab w:val="right" w:pos="9360"/>
      </w:tabs>
      <w:suppressAutoHyphens/>
    </w:pPr>
  </w:style>
  <w:style w:type="paragraph" w:styleId="Caption">
    <w:name w:val="caption"/>
    <w:basedOn w:val="Normal"/>
    <w:next w:val="Normal"/>
    <w:qFormat/>
    <w:rsid w:val="004E1CCA"/>
  </w:style>
  <w:style w:type="character" w:customStyle="1" w:styleId="EquationCaption">
    <w:name w:val="_Equation Caption"/>
    <w:rsid w:val="004E1CCA"/>
  </w:style>
  <w:style w:type="paragraph" w:styleId="BodyText">
    <w:name w:val="Body Text"/>
    <w:basedOn w:val="Normal"/>
    <w:uiPriority w:val="99"/>
    <w:rsid w:val="004E1CCA"/>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rsid w:val="004E1CCA"/>
    <w:pPr>
      <w:widowControl/>
      <w:tabs>
        <w:tab w:val="left" w:pos="-1080"/>
        <w:tab w:val="left" w:pos="-360"/>
        <w:tab w:val="left" w:pos="720"/>
        <w:tab w:val="left" w:pos="1152"/>
      </w:tabs>
      <w:suppressAutoHyphens/>
      <w:ind w:firstLine="720"/>
      <w:jc w:val="both"/>
    </w:pPr>
    <w:rPr>
      <w:rFonts w:cs="Courier New"/>
      <w:spacing w:val="-3"/>
    </w:rPr>
  </w:style>
  <w:style w:type="paragraph" w:styleId="Header">
    <w:name w:val="header"/>
    <w:basedOn w:val="Normal"/>
    <w:autoRedefine/>
    <w:rsid w:val="00672D48"/>
    <w:pPr>
      <w:tabs>
        <w:tab w:val="center" w:pos="4320"/>
        <w:tab w:val="right" w:pos="8640"/>
      </w:tabs>
    </w:pPr>
    <w:rPr>
      <w:rFonts w:ascii="Times New Roman" w:hAnsi="Times New Roman"/>
    </w:rPr>
  </w:style>
  <w:style w:type="paragraph" w:styleId="Footer">
    <w:name w:val="footer"/>
    <w:basedOn w:val="Normal"/>
    <w:rsid w:val="004E1CCA"/>
    <w:pPr>
      <w:tabs>
        <w:tab w:val="center" w:pos="4320"/>
        <w:tab w:val="right" w:pos="8640"/>
      </w:tabs>
    </w:pPr>
  </w:style>
  <w:style w:type="character" w:styleId="PageNumber">
    <w:name w:val="page number"/>
    <w:basedOn w:val="DefaultParagraphFont"/>
    <w:rsid w:val="004E1CCA"/>
  </w:style>
  <w:style w:type="character" w:styleId="Hyperlink">
    <w:name w:val="Hyperlink"/>
    <w:basedOn w:val="DefaultParagraphFont"/>
    <w:rsid w:val="000A742C"/>
    <w:rPr>
      <w:color w:val="0000FF"/>
      <w:u w:val="single"/>
    </w:rPr>
  </w:style>
  <w:style w:type="paragraph" w:customStyle="1" w:styleId="Default">
    <w:name w:val="Default"/>
    <w:rsid w:val="00494982"/>
    <w:pPr>
      <w:autoSpaceDE w:val="0"/>
      <w:autoSpaceDN w:val="0"/>
      <w:adjustRightInd w:val="0"/>
    </w:pPr>
    <w:rPr>
      <w:color w:val="000000"/>
      <w:sz w:val="24"/>
      <w:szCs w:val="24"/>
    </w:rPr>
  </w:style>
  <w:style w:type="paragraph" w:styleId="BalloonText">
    <w:name w:val="Balloon Text"/>
    <w:basedOn w:val="Normal"/>
    <w:link w:val="BalloonTextChar"/>
    <w:rsid w:val="000C440C"/>
    <w:rPr>
      <w:rFonts w:ascii="Tahoma" w:hAnsi="Tahoma" w:cs="Tahoma"/>
      <w:sz w:val="16"/>
      <w:szCs w:val="16"/>
    </w:rPr>
  </w:style>
  <w:style w:type="character" w:customStyle="1" w:styleId="BalloonTextChar">
    <w:name w:val="Balloon Text Char"/>
    <w:basedOn w:val="DefaultParagraphFont"/>
    <w:link w:val="BalloonText"/>
    <w:rsid w:val="000C440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D287C9-01CA-4A24-878C-1E0EC787D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1082</Words>
  <Characters>5879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Permit Amendment [shell]</vt:lpstr>
    </vt:vector>
  </TitlesOfParts>
  <Company>Hillsborough County Fl.</Company>
  <LinksUpToDate>false</LinksUpToDate>
  <CharactersWithSpaces>6948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Permit Amendment [shell]</dc:title>
  <dc:creator>EPC</dc:creator>
  <cp:lastModifiedBy>Lora WEbb</cp:lastModifiedBy>
  <cp:revision>2</cp:revision>
  <cp:lastPrinted>2014-07-15T12:50:00Z</cp:lastPrinted>
  <dcterms:created xsi:type="dcterms:W3CDTF">2014-07-15T13:45:00Z</dcterms:created>
  <dcterms:modified xsi:type="dcterms:W3CDTF">2014-07-15T13:45:00Z</dcterms:modified>
</cp:coreProperties>
</file>